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186E3A" w14:textId="77777777" w:rsidR="00962E8A" w:rsidRPr="00400ADA" w:rsidRDefault="00000000">
      <w:pPr>
        <w:jc w:val="center"/>
        <w:rPr>
          <w:rFonts w:ascii="Times New Roman" w:eastAsia="Times New Roman" w:hAnsi="Times New Roman" w:cs="Times New Roman"/>
          <w:sz w:val="24"/>
          <w:szCs w:val="24"/>
        </w:rPr>
      </w:pPr>
      <w:r w:rsidRPr="00400ADA">
        <w:rPr>
          <w:rFonts w:ascii="Times New Roman" w:eastAsia="Times New Roman" w:hAnsi="Times New Roman" w:cs="Times New Roman"/>
          <w:b/>
          <w:sz w:val="24"/>
          <w:szCs w:val="24"/>
        </w:rPr>
        <w:t>Supplementary materials</w:t>
      </w:r>
    </w:p>
    <w:p w14:paraId="77499895" w14:textId="77777777" w:rsidR="00962E8A" w:rsidRPr="00400ADA" w:rsidRDefault="00000000">
      <w:pPr>
        <w:rPr>
          <w:rFonts w:ascii="Times New Roman" w:eastAsia="Times New Roman" w:hAnsi="Times New Roman" w:cs="Times New Roman"/>
          <w:sz w:val="24"/>
          <w:szCs w:val="24"/>
        </w:rPr>
      </w:pPr>
      <w:r w:rsidRPr="00400ADA">
        <w:rPr>
          <w:rFonts w:ascii="Times New Roman" w:eastAsia="Times New Roman" w:hAnsi="Times New Roman" w:cs="Times New Roman"/>
          <w:b/>
          <w:sz w:val="24"/>
          <w:szCs w:val="24"/>
        </w:rPr>
        <w:t>Methods</w:t>
      </w:r>
    </w:p>
    <w:p w14:paraId="5D6F9373" w14:textId="77777777" w:rsidR="00962E8A" w:rsidRPr="00400ADA" w:rsidRDefault="00000000">
      <w:pPr>
        <w:rPr>
          <w:rFonts w:ascii="Times New Roman" w:eastAsia="Times New Roman" w:hAnsi="Times New Roman" w:cs="Times New Roman"/>
          <w:sz w:val="24"/>
          <w:szCs w:val="24"/>
        </w:rPr>
      </w:pPr>
      <w:r w:rsidRPr="00400ADA">
        <w:rPr>
          <w:rFonts w:ascii="Times New Roman" w:eastAsia="Times New Roman" w:hAnsi="Times New Roman" w:cs="Times New Roman"/>
          <w:b/>
          <w:i/>
          <w:sz w:val="24"/>
          <w:szCs w:val="24"/>
        </w:rPr>
        <w:t>Participants</w:t>
      </w:r>
    </w:p>
    <w:p w14:paraId="1C787E6B" w14:textId="77777777" w:rsidR="00962E8A" w:rsidRPr="00400ADA" w:rsidRDefault="00000000">
      <w:pPr>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The following figure illustrates the inclusion/exclusion criteria at each stage of data analysis.</w:t>
      </w:r>
    </w:p>
    <w:p w14:paraId="559687F7" w14:textId="1C2D1352" w:rsidR="00962E8A" w:rsidRPr="00400ADA" w:rsidRDefault="00DC2EF4">
      <w:pPr>
        <w:rPr>
          <w:rFonts w:ascii="Times New Roman" w:eastAsia="Times New Roman" w:hAnsi="Times New Roman" w:cs="Times New Roman"/>
          <w:sz w:val="24"/>
          <w:szCs w:val="24"/>
        </w:rPr>
      </w:pPr>
      <w:r w:rsidRPr="00400ADA">
        <w:rPr>
          <w:rFonts w:ascii="Times New Roman" w:eastAsia="Times New Roman" w:hAnsi="Times New Roman" w:cs="Times New Roman"/>
          <w:noProof/>
          <w:sz w:val="24"/>
          <w:szCs w:val="24"/>
        </w:rPr>
        <w:drawing>
          <wp:inline distT="0" distB="0" distL="0" distR="0" wp14:anchorId="25A81D87" wp14:editId="2FE9173C">
            <wp:extent cx="5935980" cy="3337560"/>
            <wp:effectExtent l="0" t="0" r="7620" b="0"/>
            <wp:docPr id="125578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0AEAF84F" w14:textId="52AA06A1" w:rsidR="00962E8A" w:rsidRPr="00400ADA" w:rsidRDefault="00000000">
      <w:pPr>
        <w:rPr>
          <w:rFonts w:ascii="Times New Roman" w:eastAsia="Times New Roman" w:hAnsi="Times New Roman" w:cs="Times New Roman"/>
          <w:sz w:val="24"/>
          <w:szCs w:val="24"/>
        </w:rPr>
      </w:pPr>
      <w:r w:rsidRPr="00400ADA">
        <w:rPr>
          <w:rFonts w:ascii="Times New Roman" w:eastAsia="Times New Roman" w:hAnsi="Times New Roman" w:cs="Times New Roman"/>
          <w:b/>
          <w:sz w:val="24"/>
          <w:szCs w:val="24"/>
        </w:rPr>
        <w:t xml:space="preserve">Figure S1. </w:t>
      </w:r>
      <w:r w:rsidRPr="00400ADA">
        <w:rPr>
          <w:rFonts w:ascii="Times New Roman" w:eastAsia="Times New Roman" w:hAnsi="Times New Roman" w:cs="Times New Roman"/>
          <w:sz w:val="24"/>
          <w:szCs w:val="24"/>
        </w:rPr>
        <w:t>The data from SPINS recruited 55</w:t>
      </w:r>
      <w:r w:rsidR="00DC2EF4" w:rsidRPr="00400ADA">
        <w:rPr>
          <w:rFonts w:ascii="Times New Roman" w:eastAsia="Times New Roman" w:hAnsi="Times New Roman" w:cs="Times New Roman"/>
          <w:sz w:val="24"/>
          <w:szCs w:val="24"/>
        </w:rPr>
        <w:t>7</w:t>
      </w:r>
      <w:r w:rsidRPr="00400ADA">
        <w:rPr>
          <w:rFonts w:ascii="Times New Roman" w:eastAsia="Times New Roman" w:hAnsi="Times New Roman" w:cs="Times New Roman"/>
          <w:sz w:val="24"/>
          <w:szCs w:val="24"/>
        </w:rPr>
        <w:t xml:space="preserve"> participants with 48</w:t>
      </w:r>
      <w:r w:rsidR="003F3EA2" w:rsidRPr="00400ADA">
        <w:rPr>
          <w:rFonts w:ascii="Times New Roman" w:eastAsia="Times New Roman" w:hAnsi="Times New Roman" w:cs="Times New Roman"/>
          <w:sz w:val="24"/>
          <w:szCs w:val="24"/>
        </w:rPr>
        <w:t>5</w:t>
      </w:r>
      <w:r w:rsidRPr="00400ADA">
        <w:rPr>
          <w:rFonts w:ascii="Times New Roman" w:eastAsia="Times New Roman" w:hAnsi="Times New Roman" w:cs="Times New Roman"/>
          <w:sz w:val="24"/>
          <w:szCs w:val="24"/>
        </w:rPr>
        <w:t xml:space="preserve"> eligible participants (30</w:t>
      </w:r>
      <w:r w:rsidR="003F3EA2" w:rsidRPr="00400ADA">
        <w:rPr>
          <w:rFonts w:ascii="Times New Roman" w:eastAsia="Times New Roman" w:hAnsi="Times New Roman" w:cs="Times New Roman"/>
          <w:sz w:val="24"/>
          <w:szCs w:val="24"/>
        </w:rPr>
        <w:t>0</w:t>
      </w:r>
      <w:r w:rsidRPr="00400ADA">
        <w:rPr>
          <w:rFonts w:ascii="Times New Roman" w:eastAsia="Times New Roman" w:hAnsi="Times New Roman" w:cs="Times New Roman"/>
          <w:sz w:val="24"/>
          <w:szCs w:val="24"/>
        </w:rPr>
        <w:t xml:space="preserve"> for SSD</w:t>
      </w:r>
      <w:r w:rsidR="006B2CAE" w:rsidRPr="00400ADA">
        <w:rPr>
          <w:rFonts w:ascii="Times New Roman" w:eastAsia="Times New Roman" w:hAnsi="Times New Roman" w:cs="Times New Roman"/>
          <w:sz w:val="24"/>
          <w:szCs w:val="24"/>
        </w:rPr>
        <w:t>s</w:t>
      </w:r>
      <w:r w:rsidRPr="00400ADA">
        <w:rPr>
          <w:rFonts w:ascii="Times New Roman" w:eastAsia="Times New Roman" w:hAnsi="Times New Roman" w:cs="Times New Roman"/>
          <w:sz w:val="24"/>
          <w:szCs w:val="24"/>
        </w:rPr>
        <w:t xml:space="preserve"> and 185 for </w:t>
      </w:r>
      <w:r w:rsidR="006B2CAE" w:rsidRPr="00400ADA">
        <w:rPr>
          <w:rFonts w:ascii="Times New Roman" w:eastAsia="Times New Roman" w:hAnsi="Times New Roman" w:cs="Times New Roman"/>
          <w:sz w:val="24"/>
          <w:szCs w:val="24"/>
        </w:rPr>
        <w:t>C</w:t>
      </w:r>
      <w:r w:rsidRPr="00400ADA">
        <w:rPr>
          <w:rFonts w:ascii="Times New Roman" w:eastAsia="Times New Roman" w:hAnsi="Times New Roman" w:cs="Times New Roman"/>
          <w:sz w:val="24"/>
          <w:szCs w:val="24"/>
        </w:rPr>
        <w:t xml:space="preserve">ontrols). We excluded data for statistical analysis based on quality control (QC) criteria that include screenings of the structural image (i.e., Dashboard QC), the functional magnetic resonance imaging (fMRI) preprocessing outputs (i.e., </w:t>
      </w:r>
      <w:proofErr w:type="spellStart"/>
      <w:r w:rsidRPr="00400ADA">
        <w:rPr>
          <w:rFonts w:ascii="Times New Roman" w:eastAsia="Times New Roman" w:hAnsi="Times New Roman" w:cs="Times New Roman"/>
          <w:sz w:val="24"/>
          <w:szCs w:val="24"/>
        </w:rPr>
        <w:t>fMRIPrep</w:t>
      </w:r>
      <w:proofErr w:type="spellEnd"/>
      <w:r w:rsidRPr="00400ADA">
        <w:rPr>
          <w:rFonts w:ascii="Times New Roman" w:eastAsia="Times New Roman" w:hAnsi="Times New Roman" w:cs="Times New Roman"/>
          <w:sz w:val="24"/>
          <w:szCs w:val="24"/>
        </w:rPr>
        <w:t>/</w:t>
      </w:r>
      <w:proofErr w:type="spellStart"/>
      <w:r w:rsidRPr="00400ADA">
        <w:rPr>
          <w:rFonts w:ascii="Times New Roman" w:eastAsia="Times New Roman" w:hAnsi="Times New Roman" w:cs="Times New Roman"/>
          <w:sz w:val="24"/>
          <w:szCs w:val="24"/>
        </w:rPr>
        <w:t>Ciftify</w:t>
      </w:r>
      <w:proofErr w:type="spellEnd"/>
      <w:r w:rsidRPr="00400ADA">
        <w:rPr>
          <w:rFonts w:ascii="Times New Roman" w:eastAsia="Times New Roman" w:hAnsi="Times New Roman" w:cs="Times New Roman"/>
          <w:sz w:val="24"/>
          <w:szCs w:val="24"/>
        </w:rPr>
        <w:t xml:space="preserve"> QC), and excessive motion captured by framewise displacement (FD). The final sample includes 24</w:t>
      </w:r>
      <w:r w:rsidR="003F3EA2" w:rsidRPr="00400ADA">
        <w:rPr>
          <w:rFonts w:ascii="Times New Roman" w:eastAsia="Times New Roman" w:hAnsi="Times New Roman" w:cs="Times New Roman"/>
          <w:sz w:val="24"/>
          <w:szCs w:val="24"/>
        </w:rPr>
        <w:t>7</w:t>
      </w:r>
      <w:r w:rsidRPr="00400ADA">
        <w:rPr>
          <w:rFonts w:ascii="Times New Roman" w:eastAsia="Times New Roman" w:hAnsi="Times New Roman" w:cs="Times New Roman"/>
          <w:sz w:val="24"/>
          <w:szCs w:val="24"/>
        </w:rPr>
        <w:t xml:space="preserve"> participants with SSDs and 172 healthy controls who have both complete cognitive and resting-state fMRI data.</w:t>
      </w:r>
    </w:p>
    <w:p w14:paraId="221A5354" w14:textId="77777777" w:rsidR="007C1B4C" w:rsidRPr="00400ADA" w:rsidRDefault="007C1B4C">
      <w:pPr>
        <w:rPr>
          <w:rFonts w:ascii="Times New Roman" w:eastAsia="Times New Roman" w:hAnsi="Times New Roman" w:cs="Times New Roman"/>
          <w:sz w:val="24"/>
          <w:szCs w:val="24"/>
        </w:rPr>
      </w:pPr>
    </w:p>
    <w:p w14:paraId="73449F8D" w14:textId="77777777" w:rsidR="00962E8A" w:rsidRPr="00400ADA" w:rsidRDefault="00962E8A">
      <w:pPr>
        <w:rPr>
          <w:rFonts w:ascii="Times New Roman" w:eastAsia="Times New Roman" w:hAnsi="Times New Roman" w:cs="Times New Roman"/>
          <w:sz w:val="24"/>
          <w:szCs w:val="24"/>
        </w:rPr>
      </w:pPr>
    </w:p>
    <w:p w14:paraId="2AA9CE8C" w14:textId="77777777" w:rsidR="00962E8A" w:rsidRPr="00400ADA" w:rsidRDefault="00000000">
      <w:pPr>
        <w:rPr>
          <w:rFonts w:ascii="Times New Roman" w:eastAsia="Times New Roman" w:hAnsi="Times New Roman" w:cs="Times New Roman"/>
          <w:b/>
          <w:sz w:val="24"/>
          <w:szCs w:val="24"/>
        </w:rPr>
      </w:pPr>
      <w:r w:rsidRPr="00400ADA">
        <w:rPr>
          <w:rFonts w:ascii="Times New Roman" w:eastAsia="Times New Roman" w:hAnsi="Times New Roman" w:cs="Times New Roman"/>
          <w:b/>
          <w:i/>
          <w:sz w:val="24"/>
          <w:szCs w:val="24"/>
        </w:rPr>
        <w:t>MRI Data Acquisition</w:t>
      </w:r>
    </w:p>
    <w:p w14:paraId="5F3932A5" w14:textId="31691A51" w:rsidR="00901D01" w:rsidRPr="00400ADA" w:rsidRDefault="00000000">
      <w:pPr>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MRI data was collected across 6 scanners, including a General Electric Discovery (</w:t>
      </w:r>
      <w:r w:rsidRPr="00400ADA">
        <w:rPr>
          <w:rFonts w:ascii="Times New Roman" w:eastAsia="Times New Roman" w:hAnsi="Times New Roman" w:cs="Times New Roman"/>
          <w:i/>
          <w:sz w:val="24"/>
          <w:szCs w:val="24"/>
        </w:rPr>
        <w:t xml:space="preserve">N </w:t>
      </w:r>
      <w:r w:rsidRPr="00400ADA">
        <w:rPr>
          <w:rFonts w:ascii="Times New Roman" w:eastAsia="Times New Roman" w:hAnsi="Times New Roman" w:cs="Times New Roman"/>
          <w:sz w:val="24"/>
          <w:szCs w:val="24"/>
        </w:rPr>
        <w:t>= 135) and Siemens Prisma (</w:t>
      </w:r>
      <w:r w:rsidRPr="00400ADA">
        <w:rPr>
          <w:rFonts w:ascii="Times New Roman" w:eastAsia="Times New Roman" w:hAnsi="Times New Roman" w:cs="Times New Roman"/>
          <w:i/>
          <w:sz w:val="24"/>
          <w:szCs w:val="24"/>
        </w:rPr>
        <w:t xml:space="preserve">N </w:t>
      </w:r>
      <w:r w:rsidRPr="00400ADA">
        <w:rPr>
          <w:rFonts w:ascii="Times New Roman" w:eastAsia="Times New Roman" w:hAnsi="Times New Roman" w:cs="Times New Roman"/>
          <w:sz w:val="24"/>
          <w:szCs w:val="24"/>
        </w:rPr>
        <w:t>= 30) at CAMH, a General Electric Signa (</w:t>
      </w:r>
      <w:r w:rsidRPr="00400ADA">
        <w:rPr>
          <w:rFonts w:ascii="Times New Roman" w:eastAsia="Times New Roman" w:hAnsi="Times New Roman" w:cs="Times New Roman"/>
          <w:i/>
          <w:sz w:val="24"/>
          <w:szCs w:val="24"/>
        </w:rPr>
        <w:t xml:space="preserve">N </w:t>
      </w:r>
      <w:r w:rsidRPr="00400ADA">
        <w:rPr>
          <w:rFonts w:ascii="Times New Roman" w:eastAsia="Times New Roman" w:hAnsi="Times New Roman" w:cs="Times New Roman"/>
          <w:sz w:val="24"/>
          <w:szCs w:val="24"/>
        </w:rPr>
        <w:t>= 42) and Siemens Prisma (</w:t>
      </w:r>
      <w:r w:rsidRPr="00400ADA">
        <w:rPr>
          <w:rFonts w:ascii="Times New Roman" w:eastAsia="Times New Roman" w:hAnsi="Times New Roman" w:cs="Times New Roman"/>
          <w:i/>
          <w:sz w:val="24"/>
          <w:szCs w:val="24"/>
        </w:rPr>
        <w:t xml:space="preserve">N </w:t>
      </w:r>
      <w:r w:rsidRPr="00400ADA">
        <w:rPr>
          <w:rFonts w:ascii="Times New Roman" w:eastAsia="Times New Roman" w:hAnsi="Times New Roman" w:cs="Times New Roman"/>
          <w:sz w:val="24"/>
          <w:szCs w:val="24"/>
        </w:rPr>
        <w:t>= 9</w:t>
      </w:r>
      <w:r w:rsidR="00660369" w:rsidRPr="00400ADA">
        <w:rPr>
          <w:rFonts w:ascii="Times New Roman" w:eastAsia="Times New Roman" w:hAnsi="Times New Roman" w:cs="Times New Roman"/>
          <w:sz w:val="24"/>
          <w:szCs w:val="24"/>
        </w:rPr>
        <w:t>7</w:t>
      </w:r>
      <w:r w:rsidRPr="00400ADA">
        <w:rPr>
          <w:rFonts w:ascii="Times New Roman" w:eastAsia="Times New Roman" w:hAnsi="Times New Roman" w:cs="Times New Roman"/>
          <w:sz w:val="24"/>
          <w:szCs w:val="24"/>
        </w:rPr>
        <w:t>) at ZHH, and a Siemens Tim Trio (</w:t>
      </w:r>
      <w:r w:rsidRPr="00400ADA">
        <w:rPr>
          <w:rFonts w:ascii="Times New Roman" w:eastAsia="Times New Roman" w:hAnsi="Times New Roman" w:cs="Times New Roman"/>
          <w:i/>
          <w:sz w:val="24"/>
          <w:szCs w:val="24"/>
        </w:rPr>
        <w:t xml:space="preserve">N </w:t>
      </w:r>
      <w:r w:rsidRPr="00400ADA">
        <w:rPr>
          <w:rFonts w:ascii="Times New Roman" w:eastAsia="Times New Roman" w:hAnsi="Times New Roman" w:cs="Times New Roman"/>
          <w:sz w:val="24"/>
          <w:szCs w:val="24"/>
        </w:rPr>
        <w:t>= 66) and Siemens Prisma (</w:t>
      </w:r>
      <w:r w:rsidRPr="00400ADA">
        <w:rPr>
          <w:rFonts w:ascii="Times New Roman" w:eastAsia="Times New Roman" w:hAnsi="Times New Roman" w:cs="Times New Roman"/>
          <w:i/>
          <w:sz w:val="24"/>
          <w:szCs w:val="24"/>
        </w:rPr>
        <w:t xml:space="preserve">N </w:t>
      </w:r>
      <w:r w:rsidRPr="00400ADA">
        <w:rPr>
          <w:rFonts w:ascii="Times New Roman" w:eastAsia="Times New Roman" w:hAnsi="Times New Roman" w:cs="Times New Roman"/>
          <w:sz w:val="24"/>
          <w:szCs w:val="24"/>
        </w:rPr>
        <w:t xml:space="preserve">= 79) at MPRC. To ensure sequence stability over time and minimize inter-site variance, standardized operating procedures were used along with weekly phantom scans. The study also provided objective evidence for inter-site stability </w:t>
      </w:r>
      <w:r w:rsidR="002132D2" w:rsidRPr="00400ADA">
        <w:rPr>
          <w:rFonts w:ascii="Times New Roman" w:eastAsia="Times New Roman" w:hAnsi="Times New Roman" w:cs="Times New Roman"/>
          <w:sz w:val="24"/>
          <w:szCs w:val="24"/>
        </w:rPr>
        <w:fldChar w:fldCharType="begin"/>
      </w:r>
      <w:r w:rsidR="002132D2" w:rsidRPr="00400ADA">
        <w:rPr>
          <w:rFonts w:ascii="Times New Roman" w:eastAsia="Times New Roman" w:hAnsi="Times New Roman" w:cs="Times New Roman"/>
          <w:sz w:val="24"/>
          <w:szCs w:val="24"/>
        </w:rPr>
        <w:instrText xml:space="preserve"> ADDIN ZOTERO_ITEM CSL_CITATION {"citationID":"L444Vxn8","properties":{"formattedCitation":"(1\\uc0\\u8211{}3)","plainCitation":"(1–3)","noteIndex":0},"citationItems":[{"id":852,"uris":["http://zotero.org/users/9101184/items/Y49Z44NT"],"itemData":{"id":852,"type":"article-journal","container-title":"Magnetic Resonance Imaging","DOI":"10.1016/j.mri.2017.07.027","ISSN":"0730725X","journalAbbreviation":"Magnetic Resonance Imaging","language":"en","page":"28-39","source":"DOI.org (Crossref)","title":"A novel DTI-QA tool: Automated metric extraction exploiting the sphericity of an agar filled phantom","title-short":"A novel DTI-QA tool","volume":"46","author":[{"family":"Chavez","given":"Sofia"},{"family":"Viviano","given":"Joseph"},{"family":"Zamyadi","given":"Mojdeh"},{"family":"Kingsley","given":"Peter B."},{"family":"Kochunov","given":"Peter"},{"family":"Strother","given":"Stephen"},{"family":"Voineskos","given":"Aristotle"}],"issued":{"date-parts":[["2018",2]]}}},{"id":855,"uris":["http://zotero.org/users/9101184/items/BG6CND6V"],"itemData":{"id":855,"type":"article-journal","container-title":"Psychiatry Research: Neuroimaging","DOI":"10.1016/j.pscychresns.2018.06.004","ISSN":"09254927","journalAbbreviation":"Psychiatry Research: Neuroimaging","language":"en","page":"134-142","source":"DOI.org (Crossref)","title":"A longitudinal human phantom reliability study of multi-center T1-weighted, DTI, and resting state fMRI data","volume":"282","author":[{"family":"Hawco","given":"Colin"},{"family":"Viviano","given":"Joseph D."},{"family":"Chavez","given":"Sofia"},{"family":"Dickie","given":"Erin W."},{"family":"Calarco","given":"Navona"},{"family":"Kochunov","given":"Peter"},{"family":"Argyelan","given":"Miklos"},{"family":"Turner","given":"Jessica A."},{"family":"Malhotra","given":"Anil K."},{"family":"Buchanan","given":"Robert W."},{"family":"Voineskos","given":"Aristotle N."}],"issued":{"date-parts":[["2018",12]]}}},{"id":858,"uris":["http://zotero.org/users/9101184/items/87APTLEG"],"itemData":{"id":858,"type":"article-journal","abstract":"Abstract\n            \n              A novel mega‐analytical approach that reduced methodological variance was evaluated using a multisite diffusion tensor imaging (DTI) fractional anisotropy (FA) data by comparing white matter integrity in people with schizophrenia to controls. Methodological variance was reduced through regression of variance captured from quality assurance (QA) and by using Marchenko–Pastur Principal Component Analysis (MP‐PCA) denoising.\n              N\n               = 192 (119 patients/73 controls) data sets were collected at three sites equipped with 3T MRI systems: GE MR750, GE HDx, and Siemens Trio. DTI protocol included five\n              b\n               = 0 and 60 diffusion‐sensitized gradient directions (\n              b\n               = 1,000 s/mm\n              2\n              ). In‐house DTI QA protocol data was acquired weekly using a uniform phantom; factor analysis was used to distil into two orthogonal QA factors related to: SNR and FA. They were used as site‐specific covariates to perform mega‐analytic data aggregation. The effect size of patient‐control differences was compared to these reported by the enhancing neuro imaging genetics meta‐analysis (ENIGMA) consortium before and after regressing QA variance. Impact of MP‐PCA filtering was evaluated likewise. QA‐factors explained </w:instrText>
      </w:r>
      <w:r w:rsidR="002132D2" w:rsidRPr="00400ADA">
        <w:rPr>
          <w:rFonts w:ascii="Cambria Math" w:eastAsia="Times New Roman" w:hAnsi="Cambria Math" w:cs="Cambria Math"/>
          <w:sz w:val="24"/>
          <w:szCs w:val="24"/>
        </w:rPr>
        <w:instrText>∼</w:instrText>
      </w:r>
      <w:r w:rsidR="002132D2" w:rsidRPr="00400ADA">
        <w:rPr>
          <w:rFonts w:ascii="Times New Roman" w:eastAsia="Times New Roman" w:hAnsi="Times New Roman" w:cs="Times New Roman"/>
          <w:sz w:val="24"/>
          <w:szCs w:val="24"/>
        </w:rPr>
        <w:instrText xml:space="preserve">3–4% variance in the whole‐brain average FA values per site. Regression of QA factors improved the effect size of schizophrenia on whole brain average FA values—from Cohen's\n              d\n               = .53 to .57—and improved the agreement between the regional pattern of FA differences observed in this study versus ENIGMA from\n              r\n               = .54 to .70. Application of MP‐PCA‐denoising further improved the agreement to\n              r\n               = .81. Regression of methodological variances captured by routine QA and advanced denoising that led to a better agreement with a large mega‐analytic study.","container-title":"Human Brain Mapping","DOI":"10.1002/hbm.23900","ISSN":"1065-9471, 1097-0193","issue":"2","journalAbbreviation":"Human Brain Mapping","language":"en","page":"1015-1023","source":"DOI.org (Crossref)","title":"Integration of routine QA data into mega‐analysis may improve quality and sensitivity of multisite diffusion tensor imaging studies","volume":"39","author":[{"family":"Kochunov","given":"Peter"},{"family":"Dickie","given":"Erin W."},{"family":"Viviano","given":"Joseph D."},{"family":"Turner","given":"Jessica"},{"family":"Kingsley","given":"Peter B."},{"family":"Jahanshad","given":"Neda"},{"family":"Thompson","given":"Paul M."},{"family":"Ryan","given":"Meghann C."},{"family":"Fieremans","given":"Els"},{"family":"Novikov","given":"Dmitry"},{"family":"Veraart","given":"Jelle"},{"family":"Hong","given":"Elliot L."},{"family":"Malhotra","given":"Anil K."},{"family":"Buchanan","given":"Robert W."},{"family":"Chavez","given":"Sofia"},{"family":"Voineskos","given":"Aristotle N."}],"issued":{"date-parts":[["2018",2]]}}}],"schema":"https://github.com/citation-style-language/schema/raw/master/csl-citation.json"} </w:instrText>
      </w:r>
      <w:r w:rsidR="002132D2" w:rsidRPr="00400ADA">
        <w:rPr>
          <w:rFonts w:ascii="Times New Roman" w:eastAsia="Times New Roman" w:hAnsi="Times New Roman" w:cs="Times New Roman"/>
          <w:sz w:val="24"/>
          <w:szCs w:val="24"/>
        </w:rPr>
        <w:fldChar w:fldCharType="separate"/>
      </w:r>
      <w:r w:rsidR="002132D2" w:rsidRPr="00400ADA">
        <w:rPr>
          <w:rFonts w:ascii="Times New Roman" w:hAnsi="Times New Roman" w:cs="Times New Roman"/>
          <w:sz w:val="24"/>
          <w:szCs w:val="24"/>
        </w:rPr>
        <w:t>(1–3)</w:t>
      </w:r>
      <w:r w:rsidR="002132D2" w:rsidRPr="00400ADA">
        <w:rPr>
          <w:rFonts w:ascii="Times New Roman" w:eastAsia="Times New Roman" w:hAnsi="Times New Roman" w:cs="Times New Roman"/>
          <w:sz w:val="24"/>
          <w:szCs w:val="24"/>
        </w:rPr>
        <w:fldChar w:fldCharType="end"/>
      </w:r>
      <w:hyperlink r:id="rId5"/>
      <w:r w:rsidRPr="00400ADA">
        <w:rPr>
          <w:rFonts w:ascii="Times New Roman" w:eastAsia="Times New Roman" w:hAnsi="Times New Roman" w:cs="Times New Roman"/>
          <w:sz w:val="24"/>
          <w:szCs w:val="24"/>
        </w:rPr>
        <w:t xml:space="preserve">.  Due to scanner differences there were slight variations in the parameters for the T1 MRIs: CMH and ZHH used a BRAVO sequence with TR=6.7/6.4 </w:t>
      </w:r>
      <w:proofErr w:type="spellStart"/>
      <w:r w:rsidRPr="00400ADA">
        <w:rPr>
          <w:rFonts w:ascii="Times New Roman" w:eastAsia="Times New Roman" w:hAnsi="Times New Roman" w:cs="Times New Roman"/>
          <w:sz w:val="24"/>
          <w:szCs w:val="24"/>
        </w:rPr>
        <w:t>ms</w:t>
      </w:r>
      <w:proofErr w:type="spellEnd"/>
      <w:r w:rsidRPr="00400ADA">
        <w:rPr>
          <w:rFonts w:ascii="Times New Roman" w:eastAsia="Times New Roman" w:hAnsi="Times New Roman" w:cs="Times New Roman"/>
          <w:sz w:val="24"/>
          <w:szCs w:val="24"/>
        </w:rPr>
        <w:t xml:space="preserve">, TE=3/2.8 </w:t>
      </w:r>
      <w:proofErr w:type="spellStart"/>
      <w:r w:rsidRPr="00400ADA">
        <w:rPr>
          <w:rFonts w:ascii="Times New Roman" w:eastAsia="Times New Roman" w:hAnsi="Times New Roman" w:cs="Times New Roman"/>
          <w:sz w:val="24"/>
          <w:szCs w:val="24"/>
        </w:rPr>
        <w:t>ms</w:t>
      </w:r>
      <w:proofErr w:type="spellEnd"/>
      <w:r w:rsidRPr="00400ADA">
        <w:rPr>
          <w:rFonts w:ascii="Times New Roman" w:eastAsia="Times New Roman" w:hAnsi="Times New Roman" w:cs="Times New Roman"/>
          <w:sz w:val="24"/>
          <w:szCs w:val="24"/>
        </w:rPr>
        <w:t>, flip angle=8°, field of view=230 mm, in</w:t>
      </w:r>
      <w:r w:rsidR="00AB338E" w:rsidRPr="00400ADA">
        <w:rPr>
          <w:rFonts w:ascii="Times New Roman" w:eastAsia="Times New Roman" w:hAnsi="Times New Roman" w:cs="Times New Roman"/>
          <w:sz w:val="24"/>
          <w:szCs w:val="24"/>
        </w:rPr>
        <w:t>-</w:t>
      </w:r>
      <w:r w:rsidRPr="00400ADA">
        <w:rPr>
          <w:rFonts w:ascii="Times New Roman" w:eastAsia="Times New Roman" w:hAnsi="Times New Roman" w:cs="Times New Roman"/>
          <w:sz w:val="24"/>
          <w:szCs w:val="24"/>
        </w:rPr>
        <w:t>plane resolution=0.9 mm</w:t>
      </w:r>
      <w:r w:rsidRPr="00400ADA">
        <w:rPr>
          <w:rFonts w:ascii="Times New Roman" w:eastAsia="Times New Roman" w:hAnsi="Times New Roman" w:cs="Times New Roman"/>
          <w:sz w:val="24"/>
          <w:szCs w:val="24"/>
          <w:vertAlign w:val="superscript"/>
        </w:rPr>
        <w:t>2</w:t>
      </w:r>
      <w:r w:rsidRPr="00400ADA">
        <w:rPr>
          <w:rFonts w:ascii="Times New Roman" w:eastAsia="Times New Roman" w:hAnsi="Times New Roman" w:cs="Times New Roman"/>
          <w:sz w:val="24"/>
          <w:szCs w:val="24"/>
        </w:rPr>
        <w:t xml:space="preserve">, slice thickness=0.9 mm; CMP, MRC, MRP, and ZHP used an MPRAGE sequence with TR=2300 </w:t>
      </w:r>
      <w:proofErr w:type="spellStart"/>
      <w:r w:rsidRPr="00400ADA">
        <w:rPr>
          <w:rFonts w:ascii="Times New Roman" w:eastAsia="Times New Roman" w:hAnsi="Times New Roman" w:cs="Times New Roman"/>
          <w:sz w:val="24"/>
          <w:szCs w:val="24"/>
        </w:rPr>
        <w:t>ms</w:t>
      </w:r>
      <w:proofErr w:type="spellEnd"/>
      <w:r w:rsidRPr="00400ADA">
        <w:rPr>
          <w:rFonts w:ascii="Times New Roman" w:eastAsia="Times New Roman" w:hAnsi="Times New Roman" w:cs="Times New Roman"/>
          <w:sz w:val="24"/>
          <w:szCs w:val="24"/>
        </w:rPr>
        <w:t xml:space="preserve">, TE=2.9 </w:t>
      </w:r>
      <w:proofErr w:type="spellStart"/>
      <w:r w:rsidRPr="00400ADA">
        <w:rPr>
          <w:rFonts w:ascii="Times New Roman" w:eastAsia="Times New Roman" w:hAnsi="Times New Roman" w:cs="Times New Roman"/>
          <w:sz w:val="24"/>
          <w:szCs w:val="24"/>
        </w:rPr>
        <w:t>ms</w:t>
      </w:r>
      <w:proofErr w:type="spellEnd"/>
      <w:r w:rsidRPr="00400ADA">
        <w:rPr>
          <w:rFonts w:ascii="Times New Roman" w:eastAsia="Times New Roman" w:hAnsi="Times New Roman" w:cs="Times New Roman"/>
          <w:sz w:val="24"/>
          <w:szCs w:val="24"/>
        </w:rPr>
        <w:t>, flip angle=9°, field of view=230 mm, in</w:t>
      </w:r>
      <w:r w:rsidR="00AB338E" w:rsidRPr="00400ADA">
        <w:rPr>
          <w:rFonts w:ascii="Times New Roman" w:eastAsia="Times New Roman" w:hAnsi="Times New Roman" w:cs="Times New Roman"/>
          <w:sz w:val="24"/>
          <w:szCs w:val="24"/>
        </w:rPr>
        <w:t>-</w:t>
      </w:r>
      <w:r w:rsidRPr="00400ADA">
        <w:rPr>
          <w:rFonts w:ascii="Times New Roman" w:eastAsia="Times New Roman" w:hAnsi="Times New Roman" w:cs="Times New Roman"/>
          <w:sz w:val="24"/>
          <w:szCs w:val="24"/>
        </w:rPr>
        <w:t>plane resolution=0.9 mm</w:t>
      </w:r>
      <w:r w:rsidRPr="00400ADA">
        <w:rPr>
          <w:rFonts w:ascii="Times New Roman" w:eastAsia="Times New Roman" w:hAnsi="Times New Roman" w:cs="Times New Roman"/>
          <w:sz w:val="24"/>
          <w:szCs w:val="24"/>
          <w:vertAlign w:val="superscript"/>
        </w:rPr>
        <w:t>2</w:t>
      </w:r>
      <w:r w:rsidRPr="00400ADA">
        <w:rPr>
          <w:rFonts w:ascii="Times New Roman" w:eastAsia="Times New Roman" w:hAnsi="Times New Roman" w:cs="Times New Roman"/>
          <w:sz w:val="24"/>
          <w:szCs w:val="24"/>
        </w:rPr>
        <w:t xml:space="preserve">, slice </w:t>
      </w:r>
      <w:r w:rsidRPr="00400ADA">
        <w:rPr>
          <w:rFonts w:ascii="Times New Roman" w:eastAsia="Times New Roman" w:hAnsi="Times New Roman" w:cs="Times New Roman"/>
          <w:sz w:val="24"/>
          <w:szCs w:val="24"/>
        </w:rPr>
        <w:lastRenderedPageBreak/>
        <w:t>thickness=0.9 mm).</w:t>
      </w:r>
      <w:r w:rsidR="00AB338E" w:rsidRPr="00400ADA">
        <w:rPr>
          <w:rFonts w:ascii="Times New Roman" w:eastAsia="Times New Roman" w:hAnsi="Times New Roman" w:cs="Times New Roman"/>
          <w:sz w:val="24"/>
          <w:szCs w:val="24"/>
        </w:rPr>
        <w:t xml:space="preserve"> </w:t>
      </w:r>
      <w:r w:rsidRPr="00400ADA">
        <w:rPr>
          <w:rFonts w:ascii="Times New Roman" w:eastAsia="Times New Roman" w:hAnsi="Times New Roman" w:cs="Times New Roman"/>
          <w:sz w:val="24"/>
          <w:szCs w:val="24"/>
        </w:rPr>
        <w:t xml:space="preserve">The Resting State (RS) scan was also part of a longer multimodal MRI protocol previously described </w:t>
      </w:r>
      <w:r w:rsidR="002132D2" w:rsidRPr="00400ADA">
        <w:rPr>
          <w:rFonts w:ascii="Times New Roman" w:eastAsia="Times New Roman" w:hAnsi="Times New Roman" w:cs="Times New Roman"/>
          <w:sz w:val="24"/>
          <w:szCs w:val="24"/>
        </w:rPr>
        <w:fldChar w:fldCharType="begin"/>
      </w:r>
      <w:r w:rsidR="002132D2" w:rsidRPr="00400ADA">
        <w:rPr>
          <w:rFonts w:ascii="Times New Roman" w:eastAsia="Times New Roman" w:hAnsi="Times New Roman" w:cs="Times New Roman"/>
          <w:sz w:val="24"/>
          <w:szCs w:val="24"/>
        </w:rPr>
        <w:instrText xml:space="preserve"> ADDIN ZOTERO_ITEM CSL_CITATION {"citationID":"ASCuF574","properties":{"formattedCitation":"(4)","plainCitation":"(4)","noteIndex":0},"citationItems":[{"id":545,"uris":["http://zotero.org/users/9101184/items/JLCBTBZH"],"itemData":{"id":545,"type":"article-journal","container-title":"Biological Psychiatry","DOI":"10.1016/j.biopsych.2018.03.013","ISSN":"00063223","issue":"9","journalAbbreviation":"Biological Psychiatry","language":"en","page":"665-674","source":"DOI.org (Crossref)","title":"Resting-State Connectivity Biomarkers of Cognitive Performance and Social Function in Individuals With Schizophrenia Spectrum Disorder and Healthy Control Subjects","volume":"84","author":[{"family":"Viviano","given":"Joseph D."},{"family":"Buchanan","given":"Robert W."},{"family":"Calarco","given":"Navona"},{"family":"Gold","given":"James M."},{"family":"Foussias","given":"George"},{"family":"Bhagwat","given":"Nikhil"},{"family":"Stefanik","given":"Laura"},{"family":"Hawco","given":"Colin"},{"family":"DeRosse","given":"Pamela"},{"family":"Argyelan","given":"Miklos"},{"family":"Turner","given":"Jessica"},{"family":"Chavez","given":"Sofia"},{"family":"Kochunov","given":"Peter"},{"family":"Kingsley","given":"Peter"},{"family":"Zhou","given":"Xiangzhi"},{"family":"Malhotra","given":"Anil K."},{"family":"Voineskos","given":"Aristotle N."},{"family":"Carpenter","given":"Will"},{"family":"Zaranski","given":"Jen"},{"family":"Arbach","given":"Eric"},{"family":"August","given":"Sharon"},{"family":"Remington","given":"Gary"},{"family":"Dickie","given":"Erin"},{"family":"Kwan","given":"Judy"},{"family":"Plagiannakos","given":"Christina"},{"family":"Mason","given":"Mikko"},{"family":"Boczulak","given":"Marzena"},{"family":"Miranda","given":"Dielle"},{"family":"Homan","given":"Philipp"},{"family":"DeRosse","given":"Pamela"},{"family":"Iacoboni","given":"Marco"},{"family":"Green","given":"Michael"}],"issued":{"date-parts":[["2018",11]]}}}],"schema":"https://github.com/citation-style-language/schema/raw/master/csl-citation.json"} </w:instrText>
      </w:r>
      <w:r w:rsidR="002132D2" w:rsidRPr="00400ADA">
        <w:rPr>
          <w:rFonts w:ascii="Times New Roman" w:eastAsia="Times New Roman" w:hAnsi="Times New Roman" w:cs="Times New Roman"/>
          <w:sz w:val="24"/>
          <w:szCs w:val="24"/>
        </w:rPr>
        <w:fldChar w:fldCharType="separate"/>
      </w:r>
      <w:r w:rsidR="002132D2" w:rsidRPr="00400ADA">
        <w:rPr>
          <w:rFonts w:ascii="Times New Roman" w:hAnsi="Times New Roman" w:cs="Times New Roman"/>
          <w:sz w:val="24"/>
          <w:szCs w:val="24"/>
        </w:rPr>
        <w:t>(4)</w:t>
      </w:r>
      <w:r w:rsidR="002132D2" w:rsidRPr="00400ADA">
        <w:rPr>
          <w:rFonts w:ascii="Times New Roman" w:eastAsia="Times New Roman" w:hAnsi="Times New Roman" w:cs="Times New Roman"/>
          <w:sz w:val="24"/>
          <w:szCs w:val="24"/>
        </w:rPr>
        <w:fldChar w:fldCharType="end"/>
      </w:r>
      <w:r w:rsidRPr="00400ADA">
        <w:rPr>
          <w:rFonts w:ascii="Times New Roman" w:eastAsia="Times New Roman" w:hAnsi="Times New Roman" w:cs="Times New Roman"/>
          <w:sz w:val="24"/>
          <w:szCs w:val="24"/>
        </w:rPr>
        <w:t xml:space="preserve">. </w:t>
      </w:r>
    </w:p>
    <w:p w14:paraId="08E27742" w14:textId="77777777" w:rsidR="00962E8A" w:rsidRPr="00400ADA" w:rsidRDefault="00962E8A">
      <w:pPr>
        <w:spacing w:line="240" w:lineRule="auto"/>
        <w:rPr>
          <w:rFonts w:ascii="Times New Roman" w:eastAsia="Times New Roman" w:hAnsi="Times New Roman" w:cs="Times New Roman"/>
          <w:b/>
          <w:i/>
          <w:sz w:val="24"/>
          <w:szCs w:val="24"/>
        </w:rPr>
      </w:pPr>
    </w:p>
    <w:p w14:paraId="59D8946F" w14:textId="69CAF020" w:rsidR="00A63CAF" w:rsidRPr="00400ADA" w:rsidRDefault="00A63CAF">
      <w:pPr>
        <w:spacing w:line="240" w:lineRule="auto"/>
        <w:rPr>
          <w:rFonts w:ascii="Times New Roman" w:eastAsia="Times New Roman" w:hAnsi="Times New Roman" w:cs="Times New Roman"/>
          <w:b/>
          <w:i/>
          <w:sz w:val="24"/>
          <w:szCs w:val="24"/>
        </w:rPr>
      </w:pPr>
      <w:r w:rsidRPr="00400ADA">
        <w:rPr>
          <w:rFonts w:ascii="Times New Roman" w:eastAsia="Times New Roman" w:hAnsi="Times New Roman" w:cs="Times New Roman"/>
          <w:b/>
          <w:i/>
          <w:sz w:val="24"/>
          <w:szCs w:val="24"/>
        </w:rPr>
        <w:t>Wakefulness during the RS scans</w:t>
      </w:r>
    </w:p>
    <w:p w14:paraId="05BF430C" w14:textId="1857B558" w:rsidR="00A63CAF" w:rsidRPr="00400ADA" w:rsidRDefault="00A63CAF">
      <w:pPr>
        <w:spacing w:line="240" w:lineRule="auto"/>
        <w:rPr>
          <w:rFonts w:ascii="Times New Roman" w:eastAsia="Times New Roman" w:hAnsi="Times New Roman" w:cs="Times New Roman"/>
          <w:bCs/>
          <w:iCs/>
          <w:sz w:val="24"/>
          <w:szCs w:val="24"/>
        </w:rPr>
      </w:pPr>
      <w:r w:rsidRPr="00400ADA">
        <w:rPr>
          <w:rFonts w:ascii="Times New Roman" w:eastAsia="Times New Roman" w:hAnsi="Times New Roman" w:cs="Times New Roman"/>
          <w:bCs/>
          <w:iCs/>
          <w:sz w:val="24"/>
          <w:szCs w:val="24"/>
        </w:rPr>
        <w:t>To verify wakefulness during the RS scans, we collected responses to two questions: “</w:t>
      </w:r>
      <w:r w:rsidRPr="00400ADA">
        <w:rPr>
          <w:rFonts w:ascii="Times New Roman" w:eastAsia="Times New Roman" w:hAnsi="Times New Roman" w:cs="Times New Roman"/>
          <w:bCs/>
          <w:i/>
          <w:sz w:val="24"/>
          <w:szCs w:val="24"/>
        </w:rPr>
        <w:t>Did participant appear to fall asleep?</w:t>
      </w:r>
      <w:r w:rsidRPr="00400ADA">
        <w:rPr>
          <w:rFonts w:ascii="Times New Roman" w:eastAsia="Times New Roman" w:hAnsi="Times New Roman" w:cs="Times New Roman"/>
          <w:bCs/>
          <w:iCs/>
          <w:sz w:val="24"/>
          <w:szCs w:val="24"/>
        </w:rPr>
        <w:t>” and “</w:t>
      </w:r>
      <w:r w:rsidRPr="00400ADA">
        <w:rPr>
          <w:rFonts w:ascii="Times New Roman" w:eastAsia="Times New Roman" w:hAnsi="Times New Roman" w:cs="Times New Roman"/>
          <w:bCs/>
          <w:i/>
          <w:sz w:val="24"/>
          <w:szCs w:val="24"/>
        </w:rPr>
        <w:t>Did participant report falling asleep when asked?</w:t>
      </w:r>
      <w:r w:rsidRPr="00400ADA">
        <w:rPr>
          <w:rFonts w:ascii="Times New Roman" w:eastAsia="Times New Roman" w:hAnsi="Times New Roman" w:cs="Times New Roman"/>
          <w:bCs/>
          <w:iCs/>
          <w:sz w:val="24"/>
          <w:szCs w:val="24"/>
        </w:rPr>
        <w:t>” Among</w:t>
      </w:r>
      <w:r w:rsidR="00AC07D0" w:rsidRPr="00400ADA">
        <w:rPr>
          <w:rFonts w:ascii="Times New Roman" w:eastAsia="Times New Roman" w:hAnsi="Times New Roman" w:cs="Times New Roman"/>
          <w:bCs/>
          <w:iCs/>
          <w:sz w:val="24"/>
          <w:szCs w:val="24"/>
        </w:rPr>
        <w:t xml:space="preserve"> 172 </w:t>
      </w:r>
      <w:r w:rsidR="006B2CAE" w:rsidRPr="00400ADA">
        <w:rPr>
          <w:rFonts w:ascii="Times New Roman" w:eastAsia="Times New Roman" w:hAnsi="Times New Roman" w:cs="Times New Roman"/>
          <w:bCs/>
          <w:iCs/>
          <w:sz w:val="24"/>
          <w:szCs w:val="24"/>
        </w:rPr>
        <w:t>C</w:t>
      </w:r>
      <w:r w:rsidR="00AC07D0" w:rsidRPr="00400ADA">
        <w:rPr>
          <w:rFonts w:ascii="Times New Roman" w:eastAsia="Times New Roman" w:hAnsi="Times New Roman" w:cs="Times New Roman"/>
          <w:bCs/>
          <w:iCs/>
          <w:sz w:val="24"/>
          <w:szCs w:val="24"/>
        </w:rPr>
        <w:t xml:space="preserve">ontrols, 8 </w:t>
      </w:r>
      <w:r w:rsidR="003646E3" w:rsidRPr="00400ADA">
        <w:rPr>
          <w:rFonts w:ascii="Times New Roman" w:eastAsia="Times New Roman" w:hAnsi="Times New Roman" w:cs="Times New Roman"/>
          <w:bCs/>
          <w:iCs/>
          <w:sz w:val="24"/>
          <w:szCs w:val="24"/>
        </w:rPr>
        <w:t xml:space="preserve">participants </w:t>
      </w:r>
      <w:r w:rsidR="00AC07D0" w:rsidRPr="00400ADA">
        <w:rPr>
          <w:rFonts w:ascii="Times New Roman" w:eastAsia="Times New Roman" w:hAnsi="Times New Roman" w:cs="Times New Roman"/>
          <w:bCs/>
          <w:iCs/>
          <w:sz w:val="24"/>
          <w:szCs w:val="24"/>
        </w:rPr>
        <w:t xml:space="preserve">appeared to have fallen asleep during the scan with </w:t>
      </w:r>
      <w:r w:rsidR="003646E3" w:rsidRPr="00400ADA">
        <w:rPr>
          <w:rFonts w:ascii="Times New Roman" w:eastAsia="Times New Roman" w:hAnsi="Times New Roman" w:cs="Times New Roman"/>
          <w:bCs/>
          <w:iCs/>
          <w:sz w:val="24"/>
          <w:szCs w:val="24"/>
        </w:rPr>
        <w:t>6</w:t>
      </w:r>
      <w:r w:rsidR="00AC07D0" w:rsidRPr="00400ADA">
        <w:rPr>
          <w:rFonts w:ascii="Times New Roman" w:eastAsia="Times New Roman" w:hAnsi="Times New Roman" w:cs="Times New Roman"/>
          <w:bCs/>
          <w:iCs/>
          <w:sz w:val="24"/>
          <w:szCs w:val="24"/>
        </w:rPr>
        <w:t xml:space="preserve"> </w:t>
      </w:r>
      <w:r w:rsidR="003646E3" w:rsidRPr="00400ADA">
        <w:rPr>
          <w:rFonts w:ascii="Times New Roman" w:eastAsia="Times New Roman" w:hAnsi="Times New Roman" w:cs="Times New Roman"/>
          <w:bCs/>
          <w:iCs/>
          <w:sz w:val="24"/>
          <w:szCs w:val="24"/>
        </w:rPr>
        <w:t>of them</w:t>
      </w:r>
      <w:r w:rsidR="00AC07D0" w:rsidRPr="00400ADA">
        <w:rPr>
          <w:rFonts w:ascii="Times New Roman" w:eastAsia="Times New Roman" w:hAnsi="Times New Roman" w:cs="Times New Roman"/>
          <w:bCs/>
          <w:iCs/>
          <w:sz w:val="24"/>
          <w:szCs w:val="24"/>
        </w:rPr>
        <w:t xml:space="preserve"> </w:t>
      </w:r>
      <w:r w:rsidR="003646E3" w:rsidRPr="00400ADA">
        <w:rPr>
          <w:rFonts w:ascii="Times New Roman" w:eastAsia="Times New Roman" w:hAnsi="Times New Roman" w:cs="Times New Roman"/>
          <w:bCs/>
          <w:iCs/>
          <w:sz w:val="24"/>
          <w:szCs w:val="24"/>
        </w:rPr>
        <w:t xml:space="preserve">and another 3 participants </w:t>
      </w:r>
      <w:r w:rsidR="00AC07D0" w:rsidRPr="00400ADA">
        <w:rPr>
          <w:rFonts w:ascii="Times New Roman" w:eastAsia="Times New Roman" w:hAnsi="Times New Roman" w:cs="Times New Roman"/>
          <w:bCs/>
          <w:iCs/>
          <w:sz w:val="24"/>
          <w:szCs w:val="24"/>
        </w:rPr>
        <w:t xml:space="preserve">reporting it; among the 247 participants with SSDs, 16 appeared </w:t>
      </w:r>
      <w:r w:rsidR="00AB338E" w:rsidRPr="00400ADA">
        <w:rPr>
          <w:rFonts w:ascii="Times New Roman" w:eastAsia="Times New Roman" w:hAnsi="Times New Roman" w:cs="Times New Roman"/>
          <w:bCs/>
          <w:iCs/>
          <w:sz w:val="24"/>
          <w:szCs w:val="24"/>
        </w:rPr>
        <w:t xml:space="preserve">to </w:t>
      </w:r>
      <w:r w:rsidR="00AC07D0" w:rsidRPr="00400ADA">
        <w:rPr>
          <w:rFonts w:ascii="Times New Roman" w:eastAsia="Times New Roman" w:hAnsi="Times New Roman" w:cs="Times New Roman"/>
          <w:bCs/>
          <w:iCs/>
          <w:sz w:val="24"/>
          <w:szCs w:val="24"/>
        </w:rPr>
        <w:t>have fallen asleep during the scan</w:t>
      </w:r>
      <w:r w:rsidR="003646E3" w:rsidRPr="00400ADA">
        <w:rPr>
          <w:rFonts w:ascii="Times New Roman" w:eastAsia="Times New Roman" w:hAnsi="Times New Roman" w:cs="Times New Roman"/>
          <w:bCs/>
          <w:iCs/>
          <w:sz w:val="24"/>
          <w:szCs w:val="24"/>
        </w:rPr>
        <w:t xml:space="preserve"> with 10 of them and another 5 participants reporting it</w:t>
      </w:r>
      <w:r w:rsidR="00AC07D0" w:rsidRPr="00400ADA">
        <w:rPr>
          <w:rFonts w:ascii="Times New Roman" w:eastAsia="Times New Roman" w:hAnsi="Times New Roman" w:cs="Times New Roman"/>
          <w:bCs/>
          <w:iCs/>
          <w:sz w:val="24"/>
          <w:szCs w:val="24"/>
        </w:rPr>
        <w:t>.</w:t>
      </w:r>
      <w:r w:rsidR="003646E3" w:rsidRPr="00400ADA">
        <w:rPr>
          <w:rFonts w:ascii="Times New Roman" w:eastAsia="Times New Roman" w:hAnsi="Times New Roman" w:cs="Times New Roman"/>
          <w:bCs/>
          <w:iCs/>
          <w:sz w:val="24"/>
          <w:szCs w:val="24"/>
        </w:rPr>
        <w:t xml:space="preserve"> Overall, 32 participants (7.64%)</w:t>
      </w:r>
      <w:r w:rsidR="002865BB" w:rsidRPr="00400ADA">
        <w:rPr>
          <w:rFonts w:ascii="Times New Roman" w:eastAsia="Times New Roman" w:hAnsi="Times New Roman" w:cs="Times New Roman"/>
          <w:bCs/>
          <w:iCs/>
          <w:sz w:val="24"/>
          <w:szCs w:val="24"/>
        </w:rPr>
        <w:t xml:space="preserve">, including </w:t>
      </w:r>
      <w:r w:rsidR="003646E3" w:rsidRPr="00400ADA">
        <w:rPr>
          <w:rFonts w:ascii="Times New Roman" w:eastAsia="Times New Roman" w:hAnsi="Times New Roman" w:cs="Times New Roman"/>
          <w:bCs/>
          <w:iCs/>
          <w:sz w:val="24"/>
          <w:szCs w:val="24"/>
        </w:rPr>
        <w:t xml:space="preserve">11 </w:t>
      </w:r>
      <w:r w:rsidR="002865BB" w:rsidRPr="00400ADA">
        <w:rPr>
          <w:rFonts w:ascii="Times New Roman" w:eastAsia="Times New Roman" w:hAnsi="Times New Roman" w:cs="Times New Roman"/>
          <w:bCs/>
          <w:iCs/>
          <w:sz w:val="24"/>
          <w:szCs w:val="24"/>
        </w:rPr>
        <w:t xml:space="preserve">(6.40%) </w:t>
      </w:r>
      <w:r w:rsidR="006B2CAE" w:rsidRPr="00400ADA">
        <w:rPr>
          <w:rFonts w:ascii="Times New Roman" w:eastAsia="Times New Roman" w:hAnsi="Times New Roman" w:cs="Times New Roman"/>
          <w:bCs/>
          <w:iCs/>
          <w:sz w:val="24"/>
          <w:szCs w:val="24"/>
        </w:rPr>
        <w:t>C</w:t>
      </w:r>
      <w:r w:rsidR="003646E3" w:rsidRPr="00400ADA">
        <w:rPr>
          <w:rFonts w:ascii="Times New Roman" w:eastAsia="Times New Roman" w:hAnsi="Times New Roman" w:cs="Times New Roman"/>
          <w:bCs/>
          <w:iCs/>
          <w:sz w:val="24"/>
          <w:szCs w:val="24"/>
        </w:rPr>
        <w:t xml:space="preserve">ontrols and 21 </w:t>
      </w:r>
      <w:r w:rsidR="002865BB" w:rsidRPr="00400ADA">
        <w:rPr>
          <w:rFonts w:ascii="Times New Roman" w:eastAsia="Times New Roman" w:hAnsi="Times New Roman" w:cs="Times New Roman"/>
          <w:bCs/>
          <w:iCs/>
          <w:sz w:val="24"/>
          <w:szCs w:val="24"/>
        </w:rPr>
        <w:t xml:space="preserve">(8.50%) </w:t>
      </w:r>
      <w:r w:rsidR="003646E3" w:rsidRPr="00400ADA">
        <w:rPr>
          <w:rFonts w:ascii="Times New Roman" w:eastAsia="Times New Roman" w:hAnsi="Times New Roman" w:cs="Times New Roman"/>
          <w:bCs/>
          <w:iCs/>
          <w:sz w:val="24"/>
          <w:szCs w:val="24"/>
        </w:rPr>
        <w:t>participants with SSDs</w:t>
      </w:r>
      <w:r w:rsidR="002865BB" w:rsidRPr="00400ADA">
        <w:rPr>
          <w:rFonts w:ascii="Times New Roman" w:eastAsia="Times New Roman" w:hAnsi="Times New Roman" w:cs="Times New Roman"/>
          <w:bCs/>
          <w:iCs/>
          <w:sz w:val="24"/>
          <w:szCs w:val="24"/>
        </w:rPr>
        <w:t>,</w:t>
      </w:r>
      <w:r w:rsidR="003646E3" w:rsidRPr="00400ADA">
        <w:rPr>
          <w:rFonts w:ascii="Times New Roman" w:eastAsia="Times New Roman" w:hAnsi="Times New Roman" w:cs="Times New Roman"/>
          <w:bCs/>
          <w:iCs/>
          <w:sz w:val="24"/>
          <w:szCs w:val="24"/>
        </w:rPr>
        <w:t xml:space="preserve"> </w:t>
      </w:r>
      <w:proofErr w:type="gramStart"/>
      <w:r w:rsidR="003646E3" w:rsidRPr="00400ADA">
        <w:rPr>
          <w:rFonts w:ascii="Times New Roman" w:eastAsia="Times New Roman" w:hAnsi="Times New Roman" w:cs="Times New Roman"/>
          <w:bCs/>
          <w:iCs/>
          <w:sz w:val="24"/>
          <w:szCs w:val="24"/>
        </w:rPr>
        <w:t>have fallen</w:t>
      </w:r>
      <w:proofErr w:type="gramEnd"/>
      <w:r w:rsidR="003646E3" w:rsidRPr="00400ADA">
        <w:rPr>
          <w:rFonts w:ascii="Times New Roman" w:eastAsia="Times New Roman" w:hAnsi="Times New Roman" w:cs="Times New Roman"/>
          <w:bCs/>
          <w:iCs/>
          <w:sz w:val="24"/>
          <w:szCs w:val="24"/>
        </w:rPr>
        <w:t xml:space="preserve"> asleep during the scan.</w:t>
      </w:r>
    </w:p>
    <w:p w14:paraId="4D12A8B6" w14:textId="77777777" w:rsidR="00A63CAF" w:rsidRPr="00400ADA" w:rsidRDefault="00A63CAF">
      <w:pPr>
        <w:spacing w:line="240" w:lineRule="auto"/>
        <w:rPr>
          <w:rFonts w:ascii="Times New Roman" w:eastAsia="Times New Roman" w:hAnsi="Times New Roman" w:cs="Times New Roman"/>
          <w:b/>
          <w:i/>
          <w:sz w:val="24"/>
          <w:szCs w:val="24"/>
        </w:rPr>
      </w:pPr>
    </w:p>
    <w:p w14:paraId="7305C869" w14:textId="1BF324D4" w:rsidR="00962E8A" w:rsidRPr="00400ADA" w:rsidRDefault="00000000">
      <w:pPr>
        <w:spacing w:line="240" w:lineRule="auto"/>
        <w:rPr>
          <w:rFonts w:ascii="Times New Roman" w:eastAsia="Times New Roman" w:hAnsi="Times New Roman" w:cs="Times New Roman"/>
          <w:b/>
          <w:sz w:val="24"/>
          <w:szCs w:val="24"/>
        </w:rPr>
      </w:pPr>
      <w:r w:rsidRPr="00400ADA">
        <w:rPr>
          <w:rFonts w:ascii="Times New Roman" w:eastAsia="Times New Roman" w:hAnsi="Times New Roman" w:cs="Times New Roman"/>
          <w:b/>
          <w:i/>
          <w:sz w:val="24"/>
          <w:szCs w:val="24"/>
        </w:rPr>
        <w:t>MRI Preprocessing</w:t>
      </w:r>
      <w:r w:rsidRPr="00400ADA">
        <w:rPr>
          <w:rFonts w:ascii="Times New Roman" w:eastAsia="Times New Roman" w:hAnsi="Times New Roman" w:cs="Times New Roman"/>
          <w:b/>
          <w:sz w:val="24"/>
          <w:szCs w:val="24"/>
        </w:rPr>
        <w:t xml:space="preserve"> </w:t>
      </w:r>
    </w:p>
    <w:p w14:paraId="3FE64F24" w14:textId="125618CC" w:rsidR="00962E8A" w:rsidRPr="00400ADA" w:rsidRDefault="00000000">
      <w:pPr>
        <w:spacing w:line="240" w:lineRule="auto"/>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 xml:space="preserve">The fMRI data were preprocessed using </w:t>
      </w:r>
      <w:proofErr w:type="spellStart"/>
      <w:r w:rsidRPr="00400ADA">
        <w:rPr>
          <w:rFonts w:ascii="Times New Roman" w:eastAsia="Times New Roman" w:hAnsi="Times New Roman" w:cs="Times New Roman"/>
          <w:sz w:val="24"/>
          <w:szCs w:val="24"/>
        </w:rPr>
        <w:t>fMRIPrep</w:t>
      </w:r>
      <w:proofErr w:type="spellEnd"/>
      <w:r w:rsidRPr="00400ADA">
        <w:rPr>
          <w:rFonts w:ascii="Times New Roman" w:eastAsia="Times New Roman" w:hAnsi="Times New Roman" w:cs="Times New Roman"/>
          <w:sz w:val="24"/>
          <w:szCs w:val="24"/>
        </w:rPr>
        <w:t xml:space="preserve"> 1.5.8 </w:t>
      </w:r>
      <w:r w:rsidR="002132D2" w:rsidRPr="00400ADA">
        <w:rPr>
          <w:rFonts w:ascii="Times New Roman" w:eastAsia="Times New Roman" w:hAnsi="Times New Roman" w:cs="Times New Roman"/>
          <w:sz w:val="24"/>
          <w:szCs w:val="24"/>
        </w:rPr>
        <w:fldChar w:fldCharType="begin"/>
      </w:r>
      <w:r w:rsidR="002132D2" w:rsidRPr="00400ADA">
        <w:rPr>
          <w:rFonts w:ascii="Times New Roman" w:eastAsia="Times New Roman" w:hAnsi="Times New Roman" w:cs="Times New Roman"/>
          <w:sz w:val="24"/>
          <w:szCs w:val="24"/>
        </w:rPr>
        <w:instrText xml:space="preserve"> ADDIN ZOTERO_ITEM CSL_CITATION {"citationID":"bNf7f49S","properties":{"formattedCitation":"(5)","plainCitation":"(5)","noteIndex":0},"citationItems":[{"id":861,"uris":["http://zotero.org/users/9101184/items/AZT8KZMT"],"itemData":{"id":861,"type":"article-journal","container-title":"Nature Methods","DOI":"10.1038/s41592-018-0235-4","ISSN":"1548-7091, 1548-7105","issue":"1","journalAbbreviation":"Nat Methods","language":"en","page":"111-116","source":"DOI.org (Crossref)","title":"fMRIPrep: a robust preprocessing pipeline for functional MRI","title-short":"fMRIPrep","volume":"16","author":[{"family":"Esteban","given":"Oscar"},{"family":"Markiewicz","given":"Christopher J."},{"family":"Blair","given":"Ross W."},{"family":"Moodie","given":"Craig A."},{"family":"Isik","given":"A. Ilkay"},{"family":"Erramuzpe","given":"Asier"},{"family":"Kent","given":"James D."},{"family":"Goncalves","given":"Mathias"},{"family":"DuPre","given":"Elizabeth"},{"family":"Snyder","given":"Madeleine"},{"family":"Oya","given":"Hiroyuki"},{"family":"Ghosh","given":"Satrajit S."},{"family":"Wright","given":"Jessey"},{"family":"Durnez","given":"Joke"},{"family":"Poldrack","given":"Russell A."},{"family":"Gorgolewski","given":"Krzysztof J."}],"issued":{"date-parts":[["2019",1]]}}}],"schema":"https://github.com/citation-style-language/schema/raw/master/csl-citation.json"} </w:instrText>
      </w:r>
      <w:r w:rsidR="002132D2" w:rsidRPr="00400ADA">
        <w:rPr>
          <w:rFonts w:ascii="Times New Roman" w:eastAsia="Times New Roman" w:hAnsi="Times New Roman" w:cs="Times New Roman"/>
          <w:sz w:val="24"/>
          <w:szCs w:val="24"/>
        </w:rPr>
        <w:fldChar w:fldCharType="separate"/>
      </w:r>
      <w:r w:rsidR="002132D2" w:rsidRPr="00400ADA">
        <w:rPr>
          <w:rFonts w:ascii="Times New Roman" w:hAnsi="Times New Roman" w:cs="Times New Roman"/>
          <w:sz w:val="24"/>
          <w:szCs w:val="24"/>
        </w:rPr>
        <w:t>(5)</w:t>
      </w:r>
      <w:r w:rsidR="002132D2" w:rsidRPr="00400ADA">
        <w:rPr>
          <w:rFonts w:ascii="Times New Roman" w:eastAsia="Times New Roman" w:hAnsi="Times New Roman" w:cs="Times New Roman"/>
          <w:sz w:val="24"/>
          <w:szCs w:val="24"/>
        </w:rPr>
        <w:fldChar w:fldCharType="end"/>
      </w:r>
      <w:r w:rsidRPr="00400ADA">
        <w:rPr>
          <w:rFonts w:ascii="Times New Roman" w:eastAsia="Times New Roman" w:hAnsi="Times New Roman" w:cs="Times New Roman"/>
          <w:sz w:val="24"/>
          <w:szCs w:val="24"/>
        </w:rPr>
        <w:t xml:space="preserve"> and </w:t>
      </w:r>
      <w:proofErr w:type="spellStart"/>
      <w:r w:rsidRPr="00400ADA">
        <w:rPr>
          <w:rFonts w:ascii="Times New Roman" w:eastAsia="Times New Roman" w:hAnsi="Times New Roman" w:cs="Times New Roman"/>
          <w:sz w:val="24"/>
          <w:szCs w:val="24"/>
        </w:rPr>
        <w:t>Nipype</w:t>
      </w:r>
      <w:proofErr w:type="spellEnd"/>
      <w:r w:rsidRPr="00400ADA">
        <w:rPr>
          <w:rFonts w:ascii="Times New Roman" w:eastAsia="Times New Roman" w:hAnsi="Times New Roman" w:cs="Times New Roman"/>
          <w:sz w:val="24"/>
          <w:szCs w:val="24"/>
        </w:rPr>
        <w:t xml:space="preserve"> 1.4.1 </w:t>
      </w:r>
      <w:r w:rsidR="002132D2" w:rsidRPr="00400ADA">
        <w:rPr>
          <w:rFonts w:ascii="Times New Roman" w:eastAsia="Times New Roman" w:hAnsi="Times New Roman" w:cs="Times New Roman"/>
          <w:sz w:val="24"/>
          <w:szCs w:val="24"/>
        </w:rPr>
        <w:fldChar w:fldCharType="begin"/>
      </w:r>
      <w:r w:rsidR="002132D2" w:rsidRPr="00400ADA">
        <w:rPr>
          <w:rFonts w:ascii="Times New Roman" w:eastAsia="Times New Roman" w:hAnsi="Times New Roman" w:cs="Times New Roman"/>
          <w:sz w:val="24"/>
          <w:szCs w:val="24"/>
        </w:rPr>
        <w:instrText xml:space="preserve"> ADDIN ZOTERO_ITEM CSL_CITATION {"citationID":"20zUoAGU","properties":{"formattedCitation":"(6)","plainCitation":"(6)","noteIndex":0},"citationItems":[{"id":867,"uris":["http://zotero.org/users/9101184/items/7IGZS84E"],"itemData":{"id":867,"type":"article-journal","container-title":"Frontiers in Neuroinformatics","DOI":"10.3389/fninf.2011.00013","ISSN":"1662-5196","journalAbbreviation":"Front. Neuroinform.","source":"DOI.org (Crossref)","title":"Nipype: A Flexible, Lightweight and Extensible Neuroimaging Data Processing Framework in Python","title-short":"Nipype","URL":"http://journal.frontiersin.org/article/10.3389/fninf.2011.00013/abstract","volume":"5","author":[{"family":"Gorgolewski","given":"Krzysztof"},{"family":"Burns","given":"Christopher D."},{"family":"Madison","given":"Cindee"},{"family":"Clark","given":"Dav"},{"family":"Halchenko","given":"Yaroslav O."},{"family":"Waskom","given":"Michael L."},{"family":"Ghosh","given":"Satrajit S."}],"accessed":{"date-parts":[["2023",10,20]]},"issued":{"date-parts":[["2011"]]}}}],"schema":"https://github.com/citation-style-language/schema/raw/master/csl-citation.json"} </w:instrText>
      </w:r>
      <w:r w:rsidR="002132D2" w:rsidRPr="00400ADA">
        <w:rPr>
          <w:rFonts w:ascii="Times New Roman" w:eastAsia="Times New Roman" w:hAnsi="Times New Roman" w:cs="Times New Roman"/>
          <w:sz w:val="24"/>
          <w:szCs w:val="24"/>
        </w:rPr>
        <w:fldChar w:fldCharType="separate"/>
      </w:r>
      <w:r w:rsidR="002132D2" w:rsidRPr="00400ADA">
        <w:rPr>
          <w:rFonts w:ascii="Times New Roman" w:hAnsi="Times New Roman" w:cs="Times New Roman"/>
          <w:sz w:val="24"/>
          <w:szCs w:val="24"/>
        </w:rPr>
        <w:t>(6)</w:t>
      </w:r>
      <w:r w:rsidR="002132D2" w:rsidRPr="00400ADA">
        <w:rPr>
          <w:rFonts w:ascii="Times New Roman" w:eastAsia="Times New Roman" w:hAnsi="Times New Roman" w:cs="Times New Roman"/>
          <w:sz w:val="24"/>
          <w:szCs w:val="24"/>
        </w:rPr>
        <w:fldChar w:fldCharType="end"/>
      </w:r>
      <w:r w:rsidRPr="00400ADA">
        <w:rPr>
          <w:rFonts w:ascii="Times New Roman" w:eastAsia="Times New Roman" w:hAnsi="Times New Roman" w:cs="Times New Roman"/>
          <w:sz w:val="24"/>
          <w:szCs w:val="24"/>
        </w:rPr>
        <w:t xml:space="preserve">. Anatomical T1-weighted images were corrected for intensity non-uniformity and skull-stripped using ANTs 2.2.0, and brain tissue segmentation was performed by FSL 5.0.9 </w:t>
      </w:r>
      <w:r w:rsidR="002132D2" w:rsidRPr="00400ADA">
        <w:rPr>
          <w:rFonts w:ascii="Times New Roman" w:eastAsia="Times New Roman" w:hAnsi="Times New Roman" w:cs="Times New Roman"/>
          <w:sz w:val="24"/>
          <w:szCs w:val="24"/>
        </w:rPr>
        <w:fldChar w:fldCharType="begin"/>
      </w:r>
      <w:r w:rsidR="002132D2" w:rsidRPr="00400ADA">
        <w:rPr>
          <w:rFonts w:ascii="Times New Roman" w:eastAsia="Times New Roman" w:hAnsi="Times New Roman" w:cs="Times New Roman"/>
          <w:sz w:val="24"/>
          <w:szCs w:val="24"/>
        </w:rPr>
        <w:instrText xml:space="preserve"> ADDIN ZOTERO_ITEM CSL_CITATION {"citationID":"Jily8138","properties":{"formattedCitation":"(7)","plainCitation":"(7)","noteIndex":0},"citationItems":[{"id":870,"uris":["http://zotero.org/users/9101184/items/IWURPFXE"],"itemData":{"id":870,"type":"article-journal","container-title":"IEEE Transactions on Medical Imaging","DOI":"10.1109/42.906424","ISSN":"02780062","issue":"1","journalAbbreviation":"IEEE Trans. Med. Imaging","page":"45-57","source":"DOI.org (Crossref)","title":"Segmentation of brain MR images through a hidden Markov random field model and the expectation-maximization algorithm","volume":"20","author":[{"family":"Zhang","given":"Y."},{"family":"Brady","given":"M."},{"family":"Smith","given":"S."}],"issued":{"date-parts":[["2001",1]]}}}],"schema":"https://github.com/citation-style-language/schema/raw/master/csl-citation.json"} </w:instrText>
      </w:r>
      <w:r w:rsidR="002132D2" w:rsidRPr="00400ADA">
        <w:rPr>
          <w:rFonts w:ascii="Times New Roman" w:eastAsia="Times New Roman" w:hAnsi="Times New Roman" w:cs="Times New Roman"/>
          <w:sz w:val="24"/>
          <w:szCs w:val="24"/>
        </w:rPr>
        <w:fldChar w:fldCharType="separate"/>
      </w:r>
      <w:r w:rsidR="002132D2" w:rsidRPr="00400ADA">
        <w:rPr>
          <w:rFonts w:ascii="Times New Roman" w:hAnsi="Times New Roman" w:cs="Times New Roman"/>
          <w:sz w:val="24"/>
          <w:szCs w:val="24"/>
        </w:rPr>
        <w:t>(7)</w:t>
      </w:r>
      <w:r w:rsidR="002132D2" w:rsidRPr="00400ADA">
        <w:rPr>
          <w:rFonts w:ascii="Times New Roman" w:eastAsia="Times New Roman" w:hAnsi="Times New Roman" w:cs="Times New Roman"/>
          <w:sz w:val="24"/>
          <w:szCs w:val="24"/>
        </w:rPr>
        <w:fldChar w:fldCharType="end"/>
      </w:r>
      <w:r w:rsidRPr="00400ADA">
        <w:rPr>
          <w:rFonts w:ascii="Times New Roman" w:eastAsia="Times New Roman" w:hAnsi="Times New Roman" w:cs="Times New Roman"/>
          <w:sz w:val="24"/>
          <w:szCs w:val="24"/>
        </w:rPr>
        <w:t xml:space="preserve">. Brain surfaces were reconstructed using </w:t>
      </w:r>
      <w:proofErr w:type="spellStart"/>
      <w:r w:rsidRPr="00400ADA">
        <w:rPr>
          <w:rFonts w:ascii="Times New Roman" w:eastAsia="Times New Roman" w:hAnsi="Times New Roman" w:cs="Times New Roman"/>
          <w:sz w:val="24"/>
          <w:szCs w:val="24"/>
        </w:rPr>
        <w:t>FreeSurfer</w:t>
      </w:r>
      <w:proofErr w:type="spellEnd"/>
      <w:r w:rsidRPr="00400ADA">
        <w:rPr>
          <w:rFonts w:ascii="Times New Roman" w:eastAsia="Times New Roman" w:hAnsi="Times New Roman" w:cs="Times New Roman"/>
          <w:sz w:val="24"/>
          <w:szCs w:val="24"/>
        </w:rPr>
        <w:t xml:space="preserve"> 6.0.1 </w:t>
      </w:r>
      <w:r w:rsidR="002132D2" w:rsidRPr="00400ADA">
        <w:rPr>
          <w:rFonts w:ascii="Times New Roman" w:eastAsia="Times New Roman" w:hAnsi="Times New Roman" w:cs="Times New Roman"/>
          <w:sz w:val="24"/>
          <w:szCs w:val="24"/>
        </w:rPr>
        <w:fldChar w:fldCharType="begin"/>
      </w:r>
      <w:r w:rsidR="002132D2" w:rsidRPr="00400ADA">
        <w:rPr>
          <w:rFonts w:ascii="Times New Roman" w:eastAsia="Times New Roman" w:hAnsi="Times New Roman" w:cs="Times New Roman"/>
          <w:sz w:val="24"/>
          <w:szCs w:val="24"/>
        </w:rPr>
        <w:instrText xml:space="preserve"> ADDIN ZOTERO_ITEM CSL_CITATION {"citationID":"3UX7OFnl","properties":{"formattedCitation":"(8)","plainCitation":"(8)","noteIndex":0},"citationItems":[{"id":872,"uris":["http://zotero.org/users/9101184/items/55TMWSHU"],"itemData":{"id":872,"type":"article-journal","container-title":"NeuroImage","DOI":"10.1006/nimg.1998.0395","ISSN":"10538119","issue":"2","journalAbbreviation":"NeuroImage","language":"en","page":"179-194","source":"DOI.org (Crossref)","title":"Cortical Surface-Based Analysis","volume":"9","author":[{"family":"Dale","given":"Anders M."},{"family":"Fischl","given":"Bruce"},{"family":"Sereno","given":"Martin I."}],"issued":{"date-parts":[["1999",2]]}}}],"schema":"https://github.com/citation-style-language/schema/raw/master/csl-citation.json"} </w:instrText>
      </w:r>
      <w:r w:rsidR="002132D2" w:rsidRPr="00400ADA">
        <w:rPr>
          <w:rFonts w:ascii="Times New Roman" w:eastAsia="Times New Roman" w:hAnsi="Times New Roman" w:cs="Times New Roman"/>
          <w:sz w:val="24"/>
          <w:szCs w:val="24"/>
        </w:rPr>
        <w:fldChar w:fldCharType="separate"/>
      </w:r>
      <w:r w:rsidR="002132D2" w:rsidRPr="00400ADA">
        <w:rPr>
          <w:rFonts w:ascii="Times New Roman" w:hAnsi="Times New Roman" w:cs="Times New Roman"/>
          <w:sz w:val="24"/>
          <w:szCs w:val="24"/>
        </w:rPr>
        <w:t>(8)</w:t>
      </w:r>
      <w:r w:rsidR="002132D2" w:rsidRPr="00400ADA">
        <w:rPr>
          <w:rFonts w:ascii="Times New Roman" w:eastAsia="Times New Roman" w:hAnsi="Times New Roman" w:cs="Times New Roman"/>
          <w:sz w:val="24"/>
          <w:szCs w:val="24"/>
        </w:rPr>
        <w:fldChar w:fldCharType="end"/>
      </w:r>
      <w:r w:rsidRPr="00400ADA">
        <w:rPr>
          <w:rFonts w:ascii="Times New Roman" w:eastAsia="Times New Roman" w:hAnsi="Times New Roman" w:cs="Times New Roman"/>
          <w:sz w:val="24"/>
          <w:szCs w:val="24"/>
        </w:rPr>
        <w:t xml:space="preserve">, For each fMRI run, ANTs </w:t>
      </w:r>
      <w:r w:rsidR="002132D2" w:rsidRPr="00400ADA">
        <w:rPr>
          <w:rFonts w:ascii="Times New Roman" w:eastAsia="Times New Roman" w:hAnsi="Times New Roman" w:cs="Times New Roman"/>
          <w:sz w:val="24"/>
          <w:szCs w:val="24"/>
        </w:rPr>
        <w:fldChar w:fldCharType="begin"/>
      </w:r>
      <w:r w:rsidR="002132D2" w:rsidRPr="00400ADA">
        <w:rPr>
          <w:rFonts w:ascii="Times New Roman" w:eastAsia="Times New Roman" w:hAnsi="Times New Roman" w:cs="Times New Roman"/>
          <w:sz w:val="24"/>
          <w:szCs w:val="24"/>
        </w:rPr>
        <w:instrText xml:space="preserve"> ADDIN ZOTERO_ITEM CSL_CITATION {"citationID":"6vOfo8he","properties":{"formattedCitation":"(9)","plainCitation":"(9)","noteIndex":0},"citationItems":[{"id":876,"uris":["http://zotero.org/users/9101184/items/UYK9AM7A"],"itemData":{"id":876,"type":"article-journal","container-title":"PLOS ONE","DOI":"10.1371/journal.pone.0152472","ISSN":"1932-6203","issue":"3","journalAbbreviation":"PLoS ONE","language":"en","page":"e0152472","source":"DOI.org (Crossref)","title":"Characterization and Correction of Geometric Distortions in 814 Diffusion Weighted Images","volume":"11","author":[{"family":"Treiber","given":"Jeffrey Mark"},{"family":"White","given":"Nathan S."},{"family":"Steed","given":"Tyler Christian"},{"family":"Bartsch","given":"Hauke"},{"family":"Holland","given":"Dominic"},{"family":"Farid","given":"Nikdokht"},{"family":"McDonald","given":"Carrie R."},{"family":"Carter","given":"Bob S."},{"family":"Dale","given":"Anders Martin"},{"family":"Chen","given":"Clark C."}],"editor":[{"family":"Najbauer","given":"Joseph"}],"issued":{"date-parts":[["2016",3,30]]}}}],"schema":"https://github.com/citation-style-language/schema/raw/master/csl-citation.json"} </w:instrText>
      </w:r>
      <w:r w:rsidR="002132D2" w:rsidRPr="00400ADA">
        <w:rPr>
          <w:rFonts w:ascii="Times New Roman" w:eastAsia="Times New Roman" w:hAnsi="Times New Roman" w:cs="Times New Roman"/>
          <w:sz w:val="24"/>
          <w:szCs w:val="24"/>
        </w:rPr>
        <w:fldChar w:fldCharType="separate"/>
      </w:r>
      <w:r w:rsidR="002132D2" w:rsidRPr="00400ADA">
        <w:rPr>
          <w:rFonts w:ascii="Times New Roman" w:hAnsi="Times New Roman" w:cs="Times New Roman"/>
          <w:sz w:val="24"/>
          <w:szCs w:val="24"/>
        </w:rPr>
        <w:t>(9)</w:t>
      </w:r>
      <w:r w:rsidR="002132D2" w:rsidRPr="00400ADA">
        <w:rPr>
          <w:rFonts w:ascii="Times New Roman" w:eastAsia="Times New Roman" w:hAnsi="Times New Roman" w:cs="Times New Roman"/>
          <w:sz w:val="24"/>
          <w:szCs w:val="24"/>
        </w:rPr>
        <w:fldChar w:fldCharType="end"/>
      </w:r>
      <w:r w:rsidRPr="00400ADA">
        <w:rPr>
          <w:rFonts w:ascii="Times New Roman" w:eastAsia="Times New Roman" w:hAnsi="Times New Roman" w:cs="Times New Roman"/>
          <w:sz w:val="24"/>
          <w:szCs w:val="24"/>
        </w:rPr>
        <w:t xml:space="preserve"> was used to perform </w:t>
      </w:r>
      <w:proofErr w:type="spellStart"/>
      <w:r w:rsidRPr="00400ADA">
        <w:rPr>
          <w:rFonts w:ascii="Times New Roman" w:eastAsia="Times New Roman" w:hAnsi="Times New Roman" w:cs="Times New Roman"/>
          <w:sz w:val="24"/>
          <w:szCs w:val="24"/>
        </w:rPr>
        <w:t>fieldmap</w:t>
      </w:r>
      <w:proofErr w:type="spellEnd"/>
      <w:r w:rsidRPr="00400ADA">
        <w:rPr>
          <w:rFonts w:ascii="Times New Roman" w:eastAsia="Times New Roman" w:hAnsi="Times New Roman" w:cs="Times New Roman"/>
          <w:sz w:val="24"/>
          <w:szCs w:val="24"/>
        </w:rPr>
        <w:t xml:space="preserve">-less distortion correction, and the </w:t>
      </w:r>
      <w:proofErr w:type="spellStart"/>
      <w:r w:rsidRPr="00400ADA">
        <w:rPr>
          <w:rFonts w:ascii="Times New Roman" w:eastAsia="Times New Roman" w:hAnsi="Times New Roman" w:cs="Times New Roman"/>
          <w:sz w:val="24"/>
          <w:szCs w:val="24"/>
        </w:rPr>
        <w:t>Freesurfer’s</w:t>
      </w:r>
      <w:proofErr w:type="spellEnd"/>
      <w:r w:rsidRPr="00400ADA">
        <w:rPr>
          <w:rFonts w:ascii="Times New Roman" w:eastAsia="Times New Roman" w:hAnsi="Times New Roman" w:cs="Times New Roman"/>
          <w:sz w:val="24"/>
          <w:szCs w:val="24"/>
        </w:rPr>
        <w:t xml:space="preserve"> boundary-based registration, with six degrees of freedom, was performed for co-registration of the functional data to the corresponding T1-weighted image. Slice-timing correction and motion correction were performed using MCFLIRT </w:t>
      </w:r>
      <w:hyperlink r:id="rId6">
        <w:r w:rsidRPr="00400ADA">
          <w:rPr>
            <w:rFonts w:ascii="Times New Roman" w:eastAsia="Times New Roman" w:hAnsi="Times New Roman" w:cs="Times New Roman"/>
            <w:sz w:val="24"/>
            <w:szCs w:val="24"/>
          </w:rPr>
          <w:t>(FSL 5.0.9</w:t>
        </w:r>
        <w:r w:rsidR="002132D2" w:rsidRPr="00400ADA">
          <w:rPr>
            <w:rFonts w:ascii="Times New Roman" w:eastAsia="Times New Roman" w:hAnsi="Times New Roman" w:cs="Times New Roman"/>
            <w:sz w:val="24"/>
            <w:szCs w:val="24"/>
          </w:rPr>
          <w:t xml:space="preserve">) </w:t>
        </w:r>
        <w:r w:rsidR="002132D2" w:rsidRPr="00400ADA">
          <w:rPr>
            <w:rFonts w:ascii="Times New Roman" w:eastAsia="Times New Roman" w:hAnsi="Times New Roman" w:cs="Times New Roman"/>
            <w:sz w:val="24"/>
            <w:szCs w:val="24"/>
          </w:rPr>
          <w:fldChar w:fldCharType="begin"/>
        </w:r>
        <w:r w:rsidR="002132D2" w:rsidRPr="00400ADA">
          <w:rPr>
            <w:rFonts w:ascii="Times New Roman" w:eastAsia="Times New Roman" w:hAnsi="Times New Roman" w:cs="Times New Roman"/>
            <w:sz w:val="24"/>
            <w:szCs w:val="24"/>
          </w:rPr>
          <w:instrText xml:space="preserve"> ADDIN ZOTERO_ITEM CSL_CITATION {"citationID":"88cjpi42","properties":{"formattedCitation":"(10)","plainCitation":"(10)","noteIndex":0},"citationItems":[{"id":874,"uris":["http://zotero.org/users/9101184/items/QYH7GZMZ"],"itemData":{"id":874,"type":"article-journal","container-title":"NeuroImage","DOI":"10.1006/nimg.2002.1132","ISSN":"10538119","issue":"2","journalAbbreviation":"NeuroImage","language":"en","page":"825-841","source":"DOI.org (Crossref)","title":"Improved Optimization for the Robust and Accurate Linear Registration and Motion Correction of Brain Images","volume":"17","author":[{"family":"Jenkinson","given":"Mark"},{"family":"Bannister","given":"Peter"},{"family":"Brady","given":"Michael"},{"family":"Smith","given":"Stephen"}],"issued":{"date-parts":[["2002",10]]}}}],"schema":"https://github.com/citation-style-language/schema/raw/master/csl-citation.json"} </w:instrText>
        </w:r>
        <w:r w:rsidR="002132D2" w:rsidRPr="00400ADA">
          <w:rPr>
            <w:rFonts w:ascii="Times New Roman" w:eastAsia="Times New Roman" w:hAnsi="Times New Roman" w:cs="Times New Roman"/>
            <w:sz w:val="24"/>
            <w:szCs w:val="24"/>
          </w:rPr>
          <w:fldChar w:fldCharType="separate"/>
        </w:r>
        <w:r w:rsidR="002132D2" w:rsidRPr="00400ADA">
          <w:rPr>
            <w:rFonts w:ascii="Times New Roman" w:hAnsi="Times New Roman" w:cs="Times New Roman"/>
            <w:sz w:val="24"/>
            <w:szCs w:val="24"/>
          </w:rPr>
          <w:t>(10)</w:t>
        </w:r>
        <w:r w:rsidR="002132D2" w:rsidRPr="00400ADA">
          <w:rPr>
            <w:rFonts w:ascii="Times New Roman" w:eastAsia="Times New Roman" w:hAnsi="Times New Roman" w:cs="Times New Roman"/>
            <w:sz w:val="24"/>
            <w:szCs w:val="24"/>
          </w:rPr>
          <w:fldChar w:fldCharType="end"/>
        </w:r>
      </w:hyperlink>
      <w:r w:rsidRPr="00400ADA">
        <w:rPr>
          <w:rFonts w:ascii="Times New Roman" w:eastAsia="Times New Roman" w:hAnsi="Times New Roman" w:cs="Times New Roman"/>
          <w:sz w:val="24"/>
          <w:szCs w:val="24"/>
        </w:rPr>
        <w:t>.</w:t>
      </w:r>
    </w:p>
    <w:p w14:paraId="0177009B" w14:textId="77777777" w:rsidR="00962E8A" w:rsidRPr="00400ADA" w:rsidRDefault="00962E8A">
      <w:pPr>
        <w:spacing w:line="240" w:lineRule="auto"/>
        <w:rPr>
          <w:rFonts w:ascii="Times New Roman" w:eastAsia="Times New Roman" w:hAnsi="Times New Roman" w:cs="Times New Roman"/>
          <w:sz w:val="24"/>
          <w:szCs w:val="24"/>
        </w:rPr>
      </w:pPr>
    </w:p>
    <w:p w14:paraId="4D5EFCB2" w14:textId="587815CE" w:rsidR="00962E8A" w:rsidRPr="00400ADA" w:rsidRDefault="00000000">
      <w:pPr>
        <w:spacing w:line="240" w:lineRule="auto"/>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 xml:space="preserve">Following </w:t>
      </w:r>
      <w:proofErr w:type="spellStart"/>
      <w:r w:rsidRPr="00400ADA">
        <w:rPr>
          <w:rFonts w:ascii="Times New Roman" w:eastAsia="Times New Roman" w:hAnsi="Times New Roman" w:cs="Times New Roman"/>
          <w:sz w:val="24"/>
          <w:szCs w:val="24"/>
        </w:rPr>
        <w:t>fMRIPrep</w:t>
      </w:r>
      <w:proofErr w:type="spellEnd"/>
      <w:r w:rsidRPr="00400ADA">
        <w:rPr>
          <w:rFonts w:ascii="Times New Roman" w:eastAsia="Times New Roman" w:hAnsi="Times New Roman" w:cs="Times New Roman"/>
          <w:sz w:val="24"/>
          <w:szCs w:val="24"/>
        </w:rPr>
        <w:t xml:space="preserve">, the </w:t>
      </w:r>
      <w:proofErr w:type="spellStart"/>
      <w:r w:rsidRPr="00400ADA">
        <w:rPr>
          <w:rFonts w:ascii="Times New Roman" w:eastAsia="Times New Roman" w:hAnsi="Times New Roman" w:cs="Times New Roman"/>
          <w:sz w:val="24"/>
          <w:szCs w:val="24"/>
        </w:rPr>
        <w:t>ciftify</w:t>
      </w:r>
      <w:proofErr w:type="spellEnd"/>
      <w:r w:rsidRPr="00400ADA">
        <w:rPr>
          <w:rFonts w:ascii="Times New Roman" w:eastAsia="Times New Roman" w:hAnsi="Times New Roman" w:cs="Times New Roman"/>
          <w:sz w:val="24"/>
          <w:szCs w:val="24"/>
        </w:rPr>
        <w:t xml:space="preserve"> workflows </w:t>
      </w:r>
      <w:r w:rsidR="002132D2" w:rsidRPr="00400ADA">
        <w:rPr>
          <w:rFonts w:ascii="Times New Roman" w:eastAsia="Times New Roman" w:hAnsi="Times New Roman" w:cs="Times New Roman"/>
          <w:sz w:val="24"/>
          <w:szCs w:val="24"/>
        </w:rPr>
        <w:fldChar w:fldCharType="begin"/>
      </w:r>
      <w:r w:rsidR="002132D2" w:rsidRPr="00400ADA">
        <w:rPr>
          <w:rFonts w:ascii="Times New Roman" w:eastAsia="Times New Roman" w:hAnsi="Times New Roman" w:cs="Times New Roman"/>
          <w:sz w:val="24"/>
          <w:szCs w:val="24"/>
        </w:rPr>
        <w:instrText xml:space="preserve"> ADDIN ZOTERO_ITEM CSL_CITATION {"citationID":"GgMlM9ej","properties":{"formattedCitation":"(11)","plainCitation":"(11)","noteIndex":0},"citationItems":[{"id":882,"uris":["http://zotero.org/users/9101184/items/9PGTBV7W"],"itemData":{"id":882,"type":"article-journal","container-title":"NeuroImage","DOI":"10.1016/j.neuroimage.2019.04.078","ISSN":"10538119","journalAbbreviation":"NeuroImage","language":"en","page":"818-826","source":"DOI.org (Crossref)","title":"Ciftify: A framework for surface-based analysis of legacy MR acquisitions","title-short":"Ciftify","volume":"197","author":[{"family":"Dickie","given":"Erin W."},{"family":"Anticevic","given":"Alan"},{"family":"Smith","given":"Dawn E."},{"family":"Coalson","given":"Timothy S."},{"family":"Manogaran","given":"Mathuvanthi"},{"family":"Calarco","given":"Navona"},{"family":"Viviano","given":"Joseph D."},{"family":"Glasser","given":"Matthew F."},{"family":"Van Essen","given":"David C."},{"family":"Voineskos","given":"Aristotle N."}],"issued":{"date-parts":[["2019",8]]}}}],"schema":"https://github.com/citation-style-language/schema/raw/master/csl-citation.json"} </w:instrText>
      </w:r>
      <w:r w:rsidR="002132D2" w:rsidRPr="00400ADA">
        <w:rPr>
          <w:rFonts w:ascii="Times New Roman" w:eastAsia="Times New Roman" w:hAnsi="Times New Roman" w:cs="Times New Roman"/>
          <w:sz w:val="24"/>
          <w:szCs w:val="24"/>
        </w:rPr>
        <w:fldChar w:fldCharType="separate"/>
      </w:r>
      <w:r w:rsidR="002132D2" w:rsidRPr="00400ADA">
        <w:rPr>
          <w:rFonts w:ascii="Times New Roman" w:hAnsi="Times New Roman" w:cs="Times New Roman"/>
          <w:sz w:val="24"/>
          <w:szCs w:val="24"/>
        </w:rPr>
        <w:t>(11)</w:t>
      </w:r>
      <w:r w:rsidR="002132D2" w:rsidRPr="00400ADA">
        <w:rPr>
          <w:rFonts w:ascii="Times New Roman" w:eastAsia="Times New Roman" w:hAnsi="Times New Roman" w:cs="Times New Roman"/>
          <w:sz w:val="24"/>
          <w:szCs w:val="24"/>
        </w:rPr>
        <w:fldChar w:fldCharType="end"/>
      </w:r>
      <w:r w:rsidRPr="00400ADA">
        <w:rPr>
          <w:rFonts w:ascii="Times New Roman" w:eastAsia="Times New Roman" w:hAnsi="Times New Roman" w:cs="Times New Roman"/>
          <w:sz w:val="24"/>
          <w:szCs w:val="24"/>
        </w:rPr>
        <w:t xml:space="preserve"> version 2.3.1 were used to convert the </w:t>
      </w:r>
      <w:proofErr w:type="spellStart"/>
      <w:r w:rsidRPr="00400ADA">
        <w:rPr>
          <w:rFonts w:ascii="Times New Roman" w:eastAsia="Times New Roman" w:hAnsi="Times New Roman" w:cs="Times New Roman"/>
          <w:sz w:val="24"/>
          <w:szCs w:val="24"/>
        </w:rPr>
        <w:t>freesurfer</w:t>
      </w:r>
      <w:proofErr w:type="spellEnd"/>
      <w:r w:rsidRPr="00400ADA">
        <w:rPr>
          <w:rFonts w:ascii="Times New Roman" w:eastAsia="Times New Roman" w:hAnsi="Times New Roman" w:cs="Times New Roman"/>
          <w:sz w:val="24"/>
          <w:szCs w:val="24"/>
        </w:rPr>
        <w:t xml:space="preserve"> reconstructed surfaces to </w:t>
      </w:r>
      <w:proofErr w:type="spellStart"/>
      <w:r w:rsidRPr="00400ADA">
        <w:rPr>
          <w:rFonts w:ascii="Times New Roman" w:eastAsia="Times New Roman" w:hAnsi="Times New Roman" w:cs="Times New Roman"/>
          <w:sz w:val="24"/>
          <w:szCs w:val="24"/>
        </w:rPr>
        <w:t>gifti</w:t>
      </w:r>
      <w:proofErr w:type="spellEnd"/>
      <w:r w:rsidRPr="00400ADA">
        <w:rPr>
          <w:rFonts w:ascii="Times New Roman" w:eastAsia="Times New Roman" w:hAnsi="Times New Roman" w:cs="Times New Roman"/>
          <w:sz w:val="24"/>
          <w:szCs w:val="24"/>
        </w:rPr>
        <w:t xml:space="preserve"> and </w:t>
      </w:r>
      <w:proofErr w:type="spellStart"/>
      <w:r w:rsidRPr="00400ADA">
        <w:rPr>
          <w:rFonts w:ascii="Times New Roman" w:eastAsia="Times New Roman" w:hAnsi="Times New Roman" w:cs="Times New Roman"/>
          <w:sz w:val="24"/>
          <w:szCs w:val="24"/>
        </w:rPr>
        <w:t>cifti</w:t>
      </w:r>
      <w:proofErr w:type="spellEnd"/>
      <w:r w:rsidRPr="00400ADA">
        <w:rPr>
          <w:rFonts w:ascii="Times New Roman" w:eastAsia="Times New Roman" w:hAnsi="Times New Roman" w:cs="Times New Roman"/>
          <w:sz w:val="24"/>
          <w:szCs w:val="24"/>
        </w:rPr>
        <w:t xml:space="preserve"> file formats. The cortical surfaces were realigned to the HCP </w:t>
      </w:r>
      <w:proofErr w:type="spellStart"/>
      <w:r w:rsidRPr="00400ADA">
        <w:rPr>
          <w:rFonts w:ascii="Times New Roman" w:eastAsia="Times New Roman" w:hAnsi="Times New Roman" w:cs="Times New Roman"/>
          <w:sz w:val="24"/>
          <w:szCs w:val="24"/>
        </w:rPr>
        <w:t>fsLR</w:t>
      </w:r>
      <w:proofErr w:type="spellEnd"/>
      <w:r w:rsidRPr="00400ADA">
        <w:rPr>
          <w:rFonts w:ascii="Times New Roman" w:eastAsia="Times New Roman" w:hAnsi="Times New Roman" w:cs="Times New Roman"/>
          <w:sz w:val="24"/>
          <w:szCs w:val="24"/>
        </w:rPr>
        <w:t xml:space="preserve"> templates </w:t>
      </w:r>
      <w:r w:rsidR="002132D2" w:rsidRPr="00400ADA">
        <w:rPr>
          <w:rFonts w:ascii="Times New Roman" w:eastAsia="Times New Roman" w:hAnsi="Times New Roman" w:cs="Times New Roman"/>
          <w:sz w:val="24"/>
          <w:szCs w:val="24"/>
        </w:rPr>
        <w:fldChar w:fldCharType="begin"/>
      </w:r>
      <w:r w:rsidR="002132D2" w:rsidRPr="00400ADA">
        <w:rPr>
          <w:rFonts w:ascii="Times New Roman" w:eastAsia="Times New Roman" w:hAnsi="Times New Roman" w:cs="Times New Roman"/>
          <w:sz w:val="24"/>
          <w:szCs w:val="24"/>
        </w:rPr>
        <w:instrText xml:space="preserve"> ADDIN ZOTERO_ITEM CSL_CITATION {"citationID":"p98ufAwG","properties":{"formattedCitation":"(12)","plainCitation":"(12)","noteIndex":0},"citationItems":[{"id":885,"uris":["http://zotero.org/users/9101184/items/5KBILW3Q"],"itemData":{"id":885,"type":"article-journal","container-title":"NeuroImage","DOI":"10.1016/j.neuroimage.2013.04.127","ISSN":"10538119","journalAbbreviation":"NeuroImage","language":"en","page":"105-124","source":"DOI.org (Crossref)","title":"The minimal preprocessing pipelines for the Human Connectome Project","volume":"80","author":[{"family":"Glasser","given":"Matthew F."},{"family":"Sotiropoulos","given":"Stamatios N."},{"family":"Wilson","given":"J. Anthony"},{"family":"Coalson","given":"Timothy S."},{"family":"Fischl","given":"Bruce"},{"family":"Andersson","given":"Jesper L."},{"family":"Xu","given":"Junqian"},{"family":"Jbabdi","given":"Saad"},{"family":"Webster","given":"Matthew"},{"family":"Polimeni","given":"Jonathan R."},{"family":"Van Essen","given":"David C."},{"family":"Jenkinson","given":"Mark"}],"issued":{"date-parts":[["2013",10]]}}}],"schema":"https://github.com/citation-style-language/schema/raw/master/csl-citation.json"} </w:instrText>
      </w:r>
      <w:r w:rsidR="002132D2" w:rsidRPr="00400ADA">
        <w:rPr>
          <w:rFonts w:ascii="Times New Roman" w:eastAsia="Times New Roman" w:hAnsi="Times New Roman" w:cs="Times New Roman"/>
          <w:sz w:val="24"/>
          <w:szCs w:val="24"/>
        </w:rPr>
        <w:fldChar w:fldCharType="separate"/>
      </w:r>
      <w:r w:rsidR="002132D2" w:rsidRPr="00400ADA">
        <w:rPr>
          <w:rFonts w:ascii="Times New Roman" w:hAnsi="Times New Roman" w:cs="Times New Roman"/>
          <w:sz w:val="24"/>
          <w:szCs w:val="24"/>
        </w:rPr>
        <w:t>(12)</w:t>
      </w:r>
      <w:r w:rsidR="002132D2" w:rsidRPr="00400ADA">
        <w:rPr>
          <w:rFonts w:ascii="Times New Roman" w:eastAsia="Times New Roman" w:hAnsi="Times New Roman" w:cs="Times New Roman"/>
          <w:sz w:val="24"/>
          <w:szCs w:val="24"/>
        </w:rPr>
        <w:fldChar w:fldCharType="end"/>
      </w:r>
      <w:r w:rsidRPr="00400ADA">
        <w:rPr>
          <w:rFonts w:ascii="Times New Roman" w:eastAsia="Times New Roman" w:hAnsi="Times New Roman" w:cs="Times New Roman"/>
          <w:sz w:val="24"/>
          <w:szCs w:val="24"/>
        </w:rPr>
        <w:t xml:space="preserve">, using sulcal depth using the MSM algorithm </w:t>
      </w:r>
      <w:hyperlink r:id="rId7">
        <w:r w:rsidR="002132D2" w:rsidRPr="00400ADA">
          <w:rPr>
            <w:rFonts w:ascii="Times New Roman" w:eastAsia="Times New Roman" w:hAnsi="Times New Roman" w:cs="Times New Roman"/>
            <w:sz w:val="24"/>
            <w:szCs w:val="24"/>
          </w:rPr>
          <w:t>(</w:t>
        </w:r>
        <w:proofErr w:type="spellStart"/>
        <w:r w:rsidR="002132D2" w:rsidRPr="00400ADA">
          <w:rPr>
            <w:rFonts w:ascii="Times New Roman" w:eastAsia="Times New Roman" w:hAnsi="Times New Roman" w:cs="Times New Roman"/>
            <w:sz w:val="24"/>
            <w:szCs w:val="24"/>
          </w:rPr>
          <w:t>MSM</w:t>
        </w:r>
      </w:hyperlink>
      <w:hyperlink r:id="rId8">
        <w:r w:rsidR="002132D2" w:rsidRPr="00400ADA">
          <w:rPr>
            <w:rFonts w:ascii="Times New Roman" w:eastAsia="Times New Roman" w:hAnsi="Times New Roman" w:cs="Times New Roman"/>
            <w:sz w:val="24"/>
            <w:szCs w:val="24"/>
          </w:rPr>
          <w:t>Sulc</w:t>
        </w:r>
        <w:proofErr w:type="spellEnd"/>
        <w:r w:rsidR="002132D2" w:rsidRPr="00400ADA">
          <w:rPr>
            <w:rFonts w:ascii="Times New Roman" w:eastAsia="Times New Roman" w:hAnsi="Times New Roman" w:cs="Times New Roman"/>
            <w:sz w:val="24"/>
            <w:szCs w:val="24"/>
          </w:rPr>
          <w:t xml:space="preserve">) </w:t>
        </w:r>
        <w:r w:rsidR="002132D2" w:rsidRPr="00400ADA">
          <w:rPr>
            <w:rFonts w:ascii="Times New Roman" w:eastAsia="Times New Roman" w:hAnsi="Times New Roman" w:cs="Times New Roman"/>
            <w:sz w:val="24"/>
            <w:szCs w:val="24"/>
          </w:rPr>
          <w:fldChar w:fldCharType="begin"/>
        </w:r>
        <w:r w:rsidR="002132D2" w:rsidRPr="00400ADA">
          <w:rPr>
            <w:rFonts w:ascii="Times New Roman" w:eastAsia="Times New Roman" w:hAnsi="Times New Roman" w:cs="Times New Roman"/>
            <w:sz w:val="24"/>
            <w:szCs w:val="24"/>
          </w:rPr>
          <w:instrText xml:space="preserve"> ADDIN ZOTERO_ITEM CSL_CITATION {"citationID":"3FMyb0nH","properties":{"formattedCitation":"(13)","plainCitation":"(13)","noteIndex":0},"citationItems":[{"id":888,"uris":["http://zotero.org/users/9101184/items/JNTPD8ZU"],"itemData":{"id":888,"type":"article-journal","container-title":"NeuroImage","DOI":"10.1016/j.neuroimage.2014.05.069","ISSN":"10538119","journalAbbreviation":"NeuroImage","language":"en","page":"414-426","source":"DOI.org (Crossref)","title":"MSM: A new flexible framework for Multimodal Surface Matching","title-short":"MSM","volume":"100","author":[{"family":"Robinson","given":"Emma C."},{"family":"Jbabdi","given":"Saad"},{"family":"Glasser","given":"Matthew F."},{"family":"Andersson","given":"Jesper"},{"family":"Burgess","given":"Gregory C."},{"family":"Harms","given":"Michael P."},{"family":"Smith","given":"Stephen M."},{"family":"Van Essen","given":"David C."},{"family":"Jenkinson","given":"Mark"}],"issued":{"date-parts":[["2014",10]]}}}],"schema":"https://github.com/citation-style-language/schema/raw/master/csl-citation.json"} </w:instrText>
        </w:r>
        <w:r w:rsidR="002132D2" w:rsidRPr="00400ADA">
          <w:rPr>
            <w:rFonts w:ascii="Times New Roman" w:eastAsia="Times New Roman" w:hAnsi="Times New Roman" w:cs="Times New Roman"/>
            <w:sz w:val="24"/>
            <w:szCs w:val="24"/>
          </w:rPr>
          <w:fldChar w:fldCharType="separate"/>
        </w:r>
        <w:r w:rsidR="002132D2" w:rsidRPr="00400ADA">
          <w:rPr>
            <w:rFonts w:ascii="Times New Roman" w:hAnsi="Times New Roman" w:cs="Times New Roman"/>
            <w:sz w:val="24"/>
            <w:szCs w:val="24"/>
          </w:rPr>
          <w:t>(13)</w:t>
        </w:r>
        <w:r w:rsidR="002132D2" w:rsidRPr="00400ADA">
          <w:rPr>
            <w:rFonts w:ascii="Times New Roman" w:eastAsia="Times New Roman" w:hAnsi="Times New Roman" w:cs="Times New Roman"/>
            <w:sz w:val="24"/>
            <w:szCs w:val="24"/>
          </w:rPr>
          <w:fldChar w:fldCharType="end"/>
        </w:r>
        <w:r w:rsidR="002132D2" w:rsidRPr="00400ADA">
          <w:rPr>
            <w:rFonts w:ascii="Times New Roman" w:eastAsia="Times New Roman" w:hAnsi="Times New Roman" w:cs="Times New Roman"/>
            <w:sz w:val="24"/>
            <w:szCs w:val="24"/>
          </w:rPr>
          <w:t xml:space="preserve"> </w:t>
        </w:r>
      </w:hyperlink>
      <w:r w:rsidRPr="00400ADA">
        <w:rPr>
          <w:rFonts w:ascii="Times New Roman" w:eastAsia="Times New Roman" w:hAnsi="Times New Roman" w:cs="Times New Roman"/>
          <w:sz w:val="24"/>
          <w:szCs w:val="24"/>
        </w:rPr>
        <w:t xml:space="preserve">and resampled to 32k vertices per hemisphere, and the </w:t>
      </w:r>
      <w:proofErr w:type="spellStart"/>
      <w:r w:rsidRPr="00400ADA">
        <w:rPr>
          <w:rFonts w:ascii="Times New Roman" w:eastAsia="Times New Roman" w:hAnsi="Times New Roman" w:cs="Times New Roman"/>
          <w:sz w:val="24"/>
          <w:szCs w:val="24"/>
        </w:rPr>
        <w:t>freesurfer</w:t>
      </w:r>
      <w:proofErr w:type="spellEnd"/>
      <w:r w:rsidRPr="00400ADA">
        <w:rPr>
          <w:rFonts w:ascii="Times New Roman" w:eastAsia="Times New Roman" w:hAnsi="Times New Roman" w:cs="Times New Roman"/>
          <w:sz w:val="24"/>
          <w:szCs w:val="24"/>
        </w:rPr>
        <w:t xml:space="preserve"> subcortical segmentation was used to define the participants 32k subcortical atlas grey</w:t>
      </w:r>
      <w:r w:rsidR="00AB338E" w:rsidRPr="00400ADA">
        <w:rPr>
          <w:rFonts w:ascii="Times New Roman" w:eastAsia="Times New Roman" w:hAnsi="Times New Roman" w:cs="Times New Roman"/>
          <w:sz w:val="24"/>
          <w:szCs w:val="24"/>
        </w:rPr>
        <w:t xml:space="preserve"> </w:t>
      </w:r>
      <w:r w:rsidRPr="00400ADA">
        <w:rPr>
          <w:rFonts w:ascii="Times New Roman" w:eastAsia="Times New Roman" w:hAnsi="Times New Roman" w:cs="Times New Roman"/>
          <w:sz w:val="24"/>
          <w:szCs w:val="24"/>
        </w:rPr>
        <w:t xml:space="preserve">ordinates. The functional data was projected to the 32k surface coordinates using a ribbon constrained method that excludes outlier voxels, with methods similar to those employed by the HCP Pipelines </w:t>
      </w:r>
      <w:r w:rsidR="002132D2" w:rsidRPr="00400ADA">
        <w:rPr>
          <w:rFonts w:ascii="Times New Roman" w:eastAsia="Times New Roman" w:hAnsi="Times New Roman" w:cs="Times New Roman"/>
          <w:sz w:val="24"/>
          <w:szCs w:val="24"/>
        </w:rPr>
        <w:fldChar w:fldCharType="begin"/>
      </w:r>
      <w:r w:rsidR="002132D2" w:rsidRPr="00400ADA">
        <w:rPr>
          <w:rFonts w:ascii="Times New Roman" w:eastAsia="Times New Roman" w:hAnsi="Times New Roman" w:cs="Times New Roman"/>
          <w:sz w:val="24"/>
          <w:szCs w:val="24"/>
        </w:rPr>
        <w:instrText xml:space="preserve"> ADDIN ZOTERO_ITEM CSL_CITATION {"citationID":"Qz2J3251","properties":{"formattedCitation":"(12)","plainCitation":"(12)","noteIndex":0},"citationItems":[{"id":885,"uris":["http://zotero.org/users/9101184/items/5KBILW3Q"],"itemData":{"id":885,"type":"article-journal","container-title":"NeuroImage","DOI":"10.1016/j.neuroimage.2013.04.127","ISSN":"10538119","journalAbbreviation":"NeuroImage","language":"en","page":"105-124","source":"DOI.org (Crossref)","title":"The minimal preprocessing pipelines for the Human Connectome Project","volume":"80","author":[{"family":"Glasser","given":"Matthew F."},{"family":"Sotiropoulos","given":"Stamatios N."},{"family":"Wilson","given":"J. Anthony"},{"family":"Coalson","given":"Timothy S."},{"family":"Fischl","given":"Bruce"},{"family":"Andersson","given":"Jesper L."},{"family":"Xu","given":"Junqian"},{"family":"Jbabdi","given":"Saad"},{"family":"Webster","given":"Matthew"},{"family":"Polimeni","given":"Jonathan R."},{"family":"Van Essen","given":"David C."},{"family":"Jenkinson","given":"Mark"}],"issued":{"date-parts":[["2013",10]]}}}],"schema":"https://github.com/citation-style-language/schema/raw/master/csl-citation.json"} </w:instrText>
      </w:r>
      <w:r w:rsidR="002132D2" w:rsidRPr="00400ADA">
        <w:rPr>
          <w:rFonts w:ascii="Times New Roman" w:eastAsia="Times New Roman" w:hAnsi="Times New Roman" w:cs="Times New Roman"/>
          <w:sz w:val="24"/>
          <w:szCs w:val="24"/>
        </w:rPr>
        <w:fldChar w:fldCharType="separate"/>
      </w:r>
      <w:r w:rsidR="002132D2" w:rsidRPr="00400ADA">
        <w:rPr>
          <w:rFonts w:ascii="Times New Roman" w:hAnsi="Times New Roman" w:cs="Times New Roman"/>
          <w:sz w:val="24"/>
          <w:szCs w:val="24"/>
        </w:rPr>
        <w:t>(12)</w:t>
      </w:r>
      <w:r w:rsidR="002132D2" w:rsidRPr="00400ADA">
        <w:rPr>
          <w:rFonts w:ascii="Times New Roman" w:eastAsia="Times New Roman" w:hAnsi="Times New Roman" w:cs="Times New Roman"/>
          <w:sz w:val="24"/>
          <w:szCs w:val="24"/>
        </w:rPr>
        <w:fldChar w:fldCharType="end"/>
      </w:r>
      <w:r w:rsidRPr="00400ADA">
        <w:rPr>
          <w:rFonts w:ascii="Times New Roman" w:eastAsia="Times New Roman" w:hAnsi="Times New Roman" w:cs="Times New Roman"/>
          <w:sz w:val="24"/>
          <w:szCs w:val="24"/>
        </w:rPr>
        <w:t xml:space="preserve">. </w:t>
      </w:r>
    </w:p>
    <w:p w14:paraId="50110FF5" w14:textId="77777777" w:rsidR="00962E8A" w:rsidRPr="00400ADA" w:rsidRDefault="00962E8A">
      <w:pPr>
        <w:spacing w:line="240" w:lineRule="auto"/>
        <w:rPr>
          <w:rFonts w:ascii="Times New Roman" w:eastAsia="Times New Roman" w:hAnsi="Times New Roman" w:cs="Times New Roman"/>
          <w:sz w:val="24"/>
          <w:szCs w:val="24"/>
        </w:rPr>
      </w:pPr>
    </w:p>
    <w:p w14:paraId="399E0066" w14:textId="0185CB1B" w:rsidR="00962E8A" w:rsidRPr="00400ADA" w:rsidRDefault="00000000">
      <w:pPr>
        <w:spacing w:line="240" w:lineRule="auto"/>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 xml:space="preserve">We dropped the first three TRs for each </w:t>
      </w:r>
      <w:proofErr w:type="gramStart"/>
      <w:r w:rsidRPr="00400ADA">
        <w:rPr>
          <w:rFonts w:ascii="Times New Roman" w:eastAsia="Times New Roman" w:hAnsi="Times New Roman" w:cs="Times New Roman"/>
          <w:sz w:val="24"/>
          <w:szCs w:val="24"/>
        </w:rPr>
        <w:t>scan, and</w:t>
      </w:r>
      <w:proofErr w:type="gramEnd"/>
      <w:r w:rsidRPr="00400ADA">
        <w:rPr>
          <w:rFonts w:ascii="Times New Roman" w:eastAsia="Times New Roman" w:hAnsi="Times New Roman" w:cs="Times New Roman"/>
          <w:sz w:val="24"/>
          <w:szCs w:val="24"/>
        </w:rPr>
        <w:t xml:space="preserve"> performed spatial smoothing with a 2 mm full width at half maximum Gaussian kernel. ‘</w:t>
      </w:r>
      <w:proofErr w:type="spellStart"/>
      <w:proofErr w:type="gramStart"/>
      <w:r w:rsidRPr="00400ADA">
        <w:rPr>
          <w:rFonts w:ascii="Times New Roman" w:eastAsia="Times New Roman" w:hAnsi="Times New Roman" w:cs="Times New Roman"/>
          <w:sz w:val="24"/>
          <w:szCs w:val="24"/>
        </w:rPr>
        <w:t>ciftify</w:t>
      </w:r>
      <w:proofErr w:type="gramEnd"/>
      <w:r w:rsidRPr="00400ADA">
        <w:rPr>
          <w:rFonts w:ascii="Times New Roman" w:eastAsia="Times New Roman" w:hAnsi="Times New Roman" w:cs="Times New Roman"/>
          <w:sz w:val="24"/>
          <w:szCs w:val="24"/>
        </w:rPr>
        <w:t>_clean_img</w:t>
      </w:r>
      <w:proofErr w:type="spellEnd"/>
      <w:r w:rsidR="000A7555" w:rsidRPr="00400ADA">
        <w:rPr>
          <w:rFonts w:ascii="Times New Roman" w:eastAsia="Times New Roman" w:hAnsi="Times New Roman" w:cs="Times New Roman"/>
          <w:sz w:val="24"/>
          <w:szCs w:val="24"/>
        </w:rPr>
        <w:t>’</w:t>
      </w:r>
      <w:r w:rsidRPr="00400ADA">
        <w:rPr>
          <w:rFonts w:ascii="Times New Roman" w:eastAsia="Times New Roman" w:hAnsi="Times New Roman" w:cs="Times New Roman"/>
          <w:sz w:val="24"/>
          <w:szCs w:val="24"/>
        </w:rPr>
        <w:t xml:space="preserve"> was then used to detrend and band-pass filter (0.01-0.1 Hz) the signals and perform nuisance regression on the data. </w:t>
      </w:r>
      <w:bookmarkStart w:id="0" w:name="_Hlk163936639"/>
      <w:r w:rsidRPr="00400ADA">
        <w:rPr>
          <w:rFonts w:ascii="Times New Roman" w:eastAsia="Times New Roman" w:hAnsi="Times New Roman" w:cs="Times New Roman"/>
          <w:sz w:val="24"/>
          <w:szCs w:val="24"/>
        </w:rPr>
        <w:t xml:space="preserve">The nuisance regression model included six head motion correction parameters, mean white matter signal, mean cerebral spinal fluid signal, mean global signal and the square, the derivative, and the squared derivative for each of these regressors (generated by </w:t>
      </w:r>
      <w:proofErr w:type="spellStart"/>
      <w:r w:rsidRPr="00400ADA">
        <w:rPr>
          <w:rFonts w:ascii="Times New Roman" w:eastAsia="Times New Roman" w:hAnsi="Times New Roman" w:cs="Times New Roman"/>
          <w:sz w:val="24"/>
          <w:szCs w:val="24"/>
        </w:rPr>
        <w:t>fMRIPrep</w:t>
      </w:r>
      <w:proofErr w:type="spellEnd"/>
      <w:r w:rsidRPr="00400ADA">
        <w:rPr>
          <w:rFonts w:ascii="Times New Roman" w:eastAsia="Times New Roman" w:hAnsi="Times New Roman" w:cs="Times New Roman"/>
          <w:sz w:val="24"/>
          <w:szCs w:val="24"/>
        </w:rPr>
        <w:t xml:space="preserve">). We regressed out the mean global signal </w:t>
      </w:r>
      <w:r w:rsidR="00215D25" w:rsidRPr="00400ADA">
        <w:rPr>
          <w:rFonts w:ascii="Times New Roman" w:eastAsia="Times New Roman" w:hAnsi="Times New Roman" w:cs="Times New Roman"/>
          <w:sz w:val="24"/>
          <w:szCs w:val="24"/>
        </w:rPr>
        <w:t xml:space="preserve">to reduce the impacts of motion-related and respiratory-related artifacts </w:t>
      </w:r>
      <w:r w:rsidR="00215D25" w:rsidRPr="00400ADA">
        <w:rPr>
          <w:rFonts w:ascii="Times New Roman" w:eastAsia="Times New Roman" w:hAnsi="Times New Roman" w:cs="Times New Roman"/>
          <w:sz w:val="24"/>
          <w:szCs w:val="24"/>
        </w:rPr>
        <w:fldChar w:fldCharType="begin"/>
      </w:r>
      <w:r w:rsidR="00215D25" w:rsidRPr="00400ADA">
        <w:rPr>
          <w:rFonts w:ascii="Times New Roman" w:eastAsia="Times New Roman" w:hAnsi="Times New Roman" w:cs="Times New Roman"/>
          <w:sz w:val="24"/>
          <w:szCs w:val="24"/>
        </w:rPr>
        <w:instrText xml:space="preserve"> ADDIN ZOTERO_ITEM CSL_CITATION {"citationID":"GeS80xuB","properties":{"formattedCitation":"(14\\uc0\\u8211{}16)","plainCitation":"(14–16)","noteIndex":0},"citationItems":[{"id":1029,"uris":["http://zotero.org/users/9101184/items/L2PDNMNU"],"itemData":{"id":1029,"type":"article-journal","container-title":"NeuroImage","DOI":"10.1016/j.neuroimage.2017.12.073","ISSN":"10538119","journalAbbreviation":"NeuroImage","language":"en","page":"415-436","source":"DOI.org (Crossref)","title":"An evaluation of the efficacy, reliability, and sensitivity of motion correction strategies for resting-state functional MRI","volume":"171","author":[{"family":"Parkes","given":"Linden"},{"family":"Fulcher","given":"Ben"},{"family":"Yücel","given":"Murat"},{"family":"Fornito","given":"Alex"}],"issued":{"date-parts":[["2018",5]]}}},{"id":1035,"uris":["http://zotero.org/users/9101184/items/Y8IIWWYT"],"itemData":{"id":1035,"type":"article-journal","abstract":"“Functional connectivity” techniques are commonplace tools for studying brain organization. A critical element of these analyses is to distinguish variance due to neurobiological signals from variance due to nonneurobiological signals. Multiecho fMRI techniques are a promising means for making such distinctions based on signal decay properties. Here, we report that multiecho fMRI techniques enable excellent removal of certain kinds of artifactual variance, namely, spatially focal artifacts due to motion. By removing these artifacts, multiecho techniques reveal frequent, large-amplitude blood oxygen level-dependent (BOLD) signal changes present across all gray matter that are also linked to motion. These whole-brain BOLD signals could reflect widespread neural processes or other processes, such as alterations in blood partial pressure of carbon dioxide (pCO\n              2\n              ) due to ventilation changes. By acquiring multiecho data while monitoring breathing, we demonstrate that whole-brain BOLD signals in the resting state are often caused by changes in breathing that co-occur with head motion. These widespread respiratory fMRI signals cannot be isolated from neurobiological signals by multiecho techniques because they occur via the same BOLD mechanism. Respiratory signals must therefore be removed by some other technique to isolate neurobiological covariance in fMRI time series. Several methods for removing global artifacts are demonstrated and compared, and were found to yield fMRI time series essentially free of motion-related influences. These results identify two kinds of motion-associated fMRI variance, with different physical mechanisms and spatial profiles, each of which strongly and differentially influences functional connectivity patterns. Distance-dependent patterns in covariance are nearly entirely attributable to non-BOLD artifacts.","container-title":"Proceedings of the National Academy of Sciences","DOI":"10.1073/pnas.1720985115","ISSN":"0027-8424, 1091-6490","issue":"9","journalAbbreviation":"Proc. Natl. Acad. Sci. U.S.A.","language":"en","source":"DOI.org (Crossref)","title":"Ridding fMRI data of motion-related influences: Removal of signals with distinct spatial and physical bases in multiecho data","title-short":"Ridding fMRI data of motion-related influences","URL":"https://pnas.org/doi/full/10.1073/pnas.1720985115","volume":"115","author":[{"family":"Power","given":"Jonathan D."},{"family":"Plitt","given":"Mark"},{"family":"Gotts","given":"Stephen J."},{"family":"Kundu","given":"Prantik"},{"family":"Voon","given":"Valerie"},{"family":"Bandettini","given":"Peter A."},{"family":"Martin","given":"Alex"}],"accessed":{"date-parts":[["2024",8,8]]},"issued":{"date-parts":[["2018",2,27]]}}},{"id":1032,"uris":["http://zotero.org/users/9101184/items/A9CJGEFP"],"itemData":{"id":1032,"type":"article-journal","container-title":"NeuroImage","DOI":"10.1016/j.neuroimage.2019.04.016","ISSN":"10538119","journalAbbreviation":"NeuroImage","language":"en","page":"126-141","source":"DOI.org (Crossref)","title":"Global signal regression strengthens association between resting-state functional connectivity and behavior","volume":"196","author":[{"family":"Li","given":"Jingwei"},{"family":"Kong","given":"Ru"},{"family":"Liégeois","given":"Raphaël"},{"family":"Orban","given":"Csaba"},{"family":"Tan","given":"Yanrui"},{"family":"Sun","given":"Nanbo"},{"family":"Holmes","given":"Avram J."},{"family":"Sabuncu","given":"Mert R."},{"family":"Ge","given":"Tian"},{"family":"Yeo","given":"B.T. Thomas"}],"issued":{"date-parts":[["2019",8]]}}}],"schema":"https://github.com/citation-style-language/schema/raw/master/csl-citation.json"} </w:instrText>
      </w:r>
      <w:r w:rsidR="00215D25" w:rsidRPr="00400ADA">
        <w:rPr>
          <w:rFonts w:ascii="Times New Roman" w:eastAsia="Times New Roman" w:hAnsi="Times New Roman" w:cs="Times New Roman"/>
          <w:sz w:val="24"/>
          <w:szCs w:val="24"/>
        </w:rPr>
        <w:fldChar w:fldCharType="separate"/>
      </w:r>
      <w:r w:rsidR="00215D25" w:rsidRPr="00400ADA">
        <w:rPr>
          <w:rFonts w:ascii="Times New Roman" w:hAnsi="Times New Roman" w:cs="Times New Roman"/>
          <w:sz w:val="24"/>
          <w:szCs w:val="24"/>
        </w:rPr>
        <w:t>(14–16)</w:t>
      </w:r>
      <w:r w:rsidR="00215D25" w:rsidRPr="00400ADA">
        <w:rPr>
          <w:rFonts w:ascii="Times New Roman" w:eastAsia="Times New Roman" w:hAnsi="Times New Roman" w:cs="Times New Roman"/>
          <w:sz w:val="24"/>
          <w:szCs w:val="24"/>
        </w:rPr>
        <w:fldChar w:fldCharType="end"/>
      </w:r>
      <w:r w:rsidRPr="00400ADA">
        <w:rPr>
          <w:rFonts w:ascii="Times New Roman" w:eastAsia="Times New Roman" w:hAnsi="Times New Roman" w:cs="Times New Roman"/>
          <w:sz w:val="24"/>
          <w:szCs w:val="24"/>
        </w:rPr>
        <w:t>.</w:t>
      </w:r>
      <w:bookmarkEnd w:id="0"/>
    </w:p>
    <w:p w14:paraId="7D820D16" w14:textId="77777777" w:rsidR="00962E8A" w:rsidRPr="00400ADA" w:rsidRDefault="00000000">
      <w:pPr>
        <w:spacing w:line="240" w:lineRule="auto"/>
        <w:rPr>
          <w:rFonts w:ascii="Times New Roman" w:eastAsia="Times New Roman" w:hAnsi="Times New Roman" w:cs="Times New Roman"/>
          <w:sz w:val="24"/>
          <w:szCs w:val="24"/>
          <w:shd w:val="clear" w:color="auto" w:fill="FFE599"/>
        </w:rPr>
      </w:pPr>
      <w:r w:rsidRPr="00400ADA">
        <w:rPr>
          <w:rFonts w:ascii="Times New Roman" w:eastAsia="Times New Roman" w:hAnsi="Times New Roman" w:cs="Times New Roman"/>
          <w:sz w:val="24"/>
          <w:szCs w:val="24"/>
          <w:shd w:val="clear" w:color="auto" w:fill="FFE599"/>
        </w:rPr>
        <w:t xml:space="preserve"> </w:t>
      </w:r>
    </w:p>
    <w:p w14:paraId="013D0280" w14:textId="77777777" w:rsidR="00962E8A" w:rsidRPr="00400ADA" w:rsidRDefault="00000000">
      <w:pPr>
        <w:spacing w:line="240" w:lineRule="auto"/>
        <w:rPr>
          <w:rFonts w:ascii="Times New Roman" w:eastAsia="Times New Roman" w:hAnsi="Times New Roman" w:cs="Times New Roman"/>
          <w:b/>
          <w:sz w:val="24"/>
          <w:szCs w:val="24"/>
        </w:rPr>
      </w:pPr>
      <w:r w:rsidRPr="00400ADA">
        <w:rPr>
          <w:rFonts w:ascii="Times New Roman" w:eastAsia="Times New Roman" w:hAnsi="Times New Roman" w:cs="Times New Roman"/>
          <w:b/>
          <w:i/>
          <w:sz w:val="24"/>
          <w:szCs w:val="24"/>
        </w:rPr>
        <w:t>Statistical Analysis</w:t>
      </w:r>
      <w:r w:rsidRPr="00400ADA">
        <w:rPr>
          <w:rFonts w:ascii="Times New Roman" w:eastAsia="Times New Roman" w:hAnsi="Times New Roman" w:cs="Times New Roman"/>
          <w:b/>
          <w:sz w:val="24"/>
          <w:szCs w:val="24"/>
        </w:rPr>
        <w:t xml:space="preserve"> </w:t>
      </w:r>
    </w:p>
    <w:p w14:paraId="1C95A592" w14:textId="08B9BC43" w:rsidR="00962E8A" w:rsidRPr="00400ADA" w:rsidRDefault="00000000">
      <w:pPr>
        <w:spacing w:line="240" w:lineRule="auto"/>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 xml:space="preserve">For any participants missing one cognitive measure, data were imputed with the rest of the behavioral variables using the </w:t>
      </w:r>
      <w:r w:rsidRPr="00400ADA">
        <w:rPr>
          <w:rFonts w:ascii="Times New Roman" w:eastAsia="Times New Roman" w:hAnsi="Times New Roman" w:cs="Times New Roman"/>
          <w:i/>
          <w:sz w:val="24"/>
          <w:szCs w:val="24"/>
        </w:rPr>
        <w:t>mice</w:t>
      </w:r>
      <w:r w:rsidRPr="00400ADA">
        <w:rPr>
          <w:rFonts w:ascii="Times New Roman" w:eastAsia="Times New Roman" w:hAnsi="Times New Roman" w:cs="Times New Roman"/>
          <w:sz w:val="24"/>
          <w:szCs w:val="24"/>
        </w:rPr>
        <w:t xml:space="preserve"> package in R.</w:t>
      </w:r>
      <w:r w:rsidRPr="00400ADA">
        <w:rPr>
          <w:rFonts w:ascii="Times New Roman" w:eastAsia="Times New Roman" w:hAnsi="Times New Roman" w:cs="Times New Roman"/>
          <w:sz w:val="24"/>
          <w:szCs w:val="24"/>
          <w:highlight w:val="white"/>
        </w:rPr>
        <w:t xml:space="preserve"> </w:t>
      </w:r>
      <w:r w:rsidRPr="00400ADA">
        <w:rPr>
          <w:rFonts w:ascii="Times New Roman" w:eastAsia="Times New Roman" w:hAnsi="Times New Roman" w:cs="Times New Roman"/>
          <w:sz w:val="24"/>
          <w:szCs w:val="24"/>
        </w:rPr>
        <w:t xml:space="preserve">To examine group differences in cognition, we first examined the homoscedasticity between groups by </w:t>
      </w:r>
      <w:r w:rsidRPr="00400ADA">
        <w:rPr>
          <w:rFonts w:ascii="Times New Roman" w:eastAsia="Times New Roman" w:hAnsi="Times New Roman" w:cs="Times New Roman"/>
          <w:i/>
          <w:sz w:val="24"/>
          <w:szCs w:val="24"/>
        </w:rPr>
        <w:t>F</w:t>
      </w:r>
      <w:r w:rsidRPr="00400ADA">
        <w:rPr>
          <w:rFonts w:ascii="Times New Roman" w:eastAsia="Times New Roman" w:hAnsi="Times New Roman" w:cs="Times New Roman"/>
          <w:sz w:val="24"/>
          <w:szCs w:val="24"/>
        </w:rPr>
        <w:t xml:space="preserve">-tests and confirmed the normality of each group by Shapiro-Wilk’s test. Next, we examined group differences between SSDs and controls before </w:t>
      </w:r>
      <w:proofErr w:type="gramStart"/>
      <w:r w:rsidRPr="00400ADA">
        <w:rPr>
          <w:rFonts w:ascii="Times New Roman" w:eastAsia="Times New Roman" w:hAnsi="Times New Roman" w:cs="Times New Roman"/>
          <w:sz w:val="24"/>
          <w:szCs w:val="24"/>
        </w:rPr>
        <w:t>imputing</w:t>
      </w:r>
      <w:proofErr w:type="gramEnd"/>
      <w:r w:rsidRPr="00400ADA">
        <w:rPr>
          <w:rFonts w:ascii="Times New Roman" w:eastAsia="Times New Roman" w:hAnsi="Times New Roman" w:cs="Times New Roman"/>
          <w:sz w:val="24"/>
          <w:szCs w:val="24"/>
        </w:rPr>
        <w:t xml:space="preserve"> missing data. We performed the two-sample equal variances </w:t>
      </w:r>
      <w:r w:rsidRPr="00400ADA">
        <w:rPr>
          <w:rFonts w:ascii="Times New Roman" w:eastAsia="Times New Roman" w:hAnsi="Times New Roman" w:cs="Times New Roman"/>
          <w:i/>
          <w:sz w:val="24"/>
          <w:szCs w:val="24"/>
        </w:rPr>
        <w:t>t</w:t>
      </w:r>
      <w:r w:rsidRPr="00400ADA">
        <w:rPr>
          <w:rFonts w:ascii="Times New Roman" w:eastAsia="Times New Roman" w:hAnsi="Times New Roman" w:cs="Times New Roman"/>
          <w:sz w:val="24"/>
          <w:szCs w:val="24"/>
        </w:rPr>
        <w:t xml:space="preserve">-test if the measure showed homoscedasticity between groups, and we performed Welch's unequal </w:t>
      </w:r>
      <w:r w:rsidRPr="00400ADA">
        <w:rPr>
          <w:rFonts w:ascii="Times New Roman" w:eastAsia="Times New Roman" w:hAnsi="Times New Roman" w:cs="Times New Roman"/>
          <w:sz w:val="24"/>
          <w:szCs w:val="24"/>
        </w:rPr>
        <w:lastRenderedPageBreak/>
        <w:t xml:space="preserve">variances </w:t>
      </w:r>
      <w:r w:rsidRPr="00400ADA">
        <w:rPr>
          <w:rFonts w:ascii="Times New Roman" w:eastAsia="Times New Roman" w:hAnsi="Times New Roman" w:cs="Times New Roman"/>
          <w:i/>
          <w:sz w:val="24"/>
          <w:szCs w:val="24"/>
        </w:rPr>
        <w:t>t</w:t>
      </w:r>
      <w:r w:rsidRPr="00400ADA">
        <w:rPr>
          <w:rFonts w:ascii="Times New Roman" w:eastAsia="Times New Roman" w:hAnsi="Times New Roman" w:cs="Times New Roman"/>
          <w:sz w:val="24"/>
          <w:szCs w:val="24"/>
        </w:rPr>
        <w:t xml:space="preserve">-test if the groups </w:t>
      </w:r>
      <w:r w:rsidR="00AB338E" w:rsidRPr="00400ADA">
        <w:rPr>
          <w:rFonts w:ascii="Times New Roman" w:eastAsia="Times New Roman" w:hAnsi="Times New Roman" w:cs="Times New Roman"/>
          <w:sz w:val="24"/>
          <w:szCs w:val="24"/>
        </w:rPr>
        <w:t>were</w:t>
      </w:r>
      <w:r w:rsidRPr="00400ADA">
        <w:rPr>
          <w:rFonts w:ascii="Times New Roman" w:eastAsia="Times New Roman" w:hAnsi="Times New Roman" w:cs="Times New Roman"/>
          <w:sz w:val="24"/>
          <w:szCs w:val="24"/>
        </w:rPr>
        <w:t xml:space="preserve"> heteroscedastic. If either group did not pass the normality test, we performed a non-parametric bootstrap </w:t>
      </w:r>
      <w:r w:rsidRPr="00400ADA">
        <w:rPr>
          <w:rFonts w:ascii="Times New Roman" w:eastAsia="Times New Roman" w:hAnsi="Times New Roman" w:cs="Times New Roman"/>
          <w:i/>
          <w:sz w:val="24"/>
          <w:szCs w:val="24"/>
        </w:rPr>
        <w:t>t</w:t>
      </w:r>
      <w:r w:rsidRPr="00400ADA">
        <w:rPr>
          <w:rFonts w:ascii="Times New Roman" w:eastAsia="Times New Roman" w:hAnsi="Times New Roman" w:cs="Times New Roman"/>
          <w:sz w:val="24"/>
          <w:szCs w:val="24"/>
        </w:rPr>
        <w:t>-test, which has no normality assumption of the data.</w:t>
      </w:r>
    </w:p>
    <w:p w14:paraId="2095AE0F" w14:textId="77777777" w:rsidR="00D65C5B" w:rsidRPr="00400ADA" w:rsidRDefault="00D65C5B">
      <w:pPr>
        <w:spacing w:line="240" w:lineRule="auto"/>
        <w:rPr>
          <w:rFonts w:ascii="Times New Roman" w:eastAsia="Times New Roman" w:hAnsi="Times New Roman" w:cs="Times New Roman"/>
          <w:sz w:val="24"/>
          <w:szCs w:val="24"/>
        </w:rPr>
      </w:pPr>
    </w:p>
    <w:p w14:paraId="2948D02D" w14:textId="2B2CB708" w:rsidR="00D65C5B" w:rsidRPr="00400ADA" w:rsidRDefault="00F61E8E">
      <w:pPr>
        <w:spacing w:line="240" w:lineRule="auto"/>
        <w:rPr>
          <w:rFonts w:ascii="Times New Roman" w:eastAsia="Times New Roman" w:hAnsi="Times New Roman" w:cs="Times New Roman"/>
          <w:b/>
          <w:i/>
          <w:iCs/>
          <w:sz w:val="24"/>
          <w:szCs w:val="24"/>
        </w:rPr>
      </w:pPr>
      <w:r w:rsidRPr="00400ADA">
        <w:rPr>
          <w:rFonts w:ascii="Times New Roman" w:eastAsia="Times New Roman" w:hAnsi="Times New Roman" w:cs="Times New Roman"/>
          <w:b/>
          <w:i/>
          <w:iCs/>
          <w:sz w:val="24"/>
          <w:szCs w:val="24"/>
        </w:rPr>
        <w:t>Group Differences in</w:t>
      </w:r>
      <w:r w:rsidR="00D65C5B" w:rsidRPr="00400ADA">
        <w:rPr>
          <w:rFonts w:ascii="Times New Roman" w:eastAsia="Times New Roman" w:hAnsi="Times New Roman" w:cs="Times New Roman"/>
          <w:b/>
          <w:i/>
          <w:iCs/>
          <w:sz w:val="24"/>
          <w:szCs w:val="24"/>
        </w:rPr>
        <w:t xml:space="preserve"> all Three Gradients between the SSDs vs. Controls in </w:t>
      </w:r>
      <w:r w:rsidRPr="00400ADA">
        <w:rPr>
          <w:rFonts w:ascii="Times New Roman" w:eastAsia="Times New Roman" w:hAnsi="Times New Roman" w:cs="Times New Roman"/>
          <w:b/>
          <w:i/>
          <w:iCs/>
          <w:sz w:val="24"/>
          <w:szCs w:val="24"/>
        </w:rPr>
        <w:t>R</w:t>
      </w:r>
      <w:r w:rsidR="00D65C5B" w:rsidRPr="00400ADA">
        <w:rPr>
          <w:rFonts w:ascii="Times New Roman" w:eastAsia="Times New Roman" w:hAnsi="Times New Roman" w:cs="Times New Roman"/>
          <w:b/>
          <w:i/>
          <w:iCs/>
          <w:sz w:val="24"/>
          <w:szCs w:val="24"/>
        </w:rPr>
        <w:t xml:space="preserve">elation to </w:t>
      </w:r>
      <w:r w:rsidRPr="00400ADA">
        <w:rPr>
          <w:rFonts w:ascii="Times New Roman" w:eastAsia="Times New Roman" w:hAnsi="Times New Roman" w:cs="Times New Roman"/>
          <w:b/>
          <w:i/>
          <w:iCs/>
          <w:sz w:val="24"/>
          <w:szCs w:val="24"/>
        </w:rPr>
        <w:t>M</w:t>
      </w:r>
      <w:r w:rsidR="00D65C5B" w:rsidRPr="00400ADA">
        <w:rPr>
          <w:rFonts w:ascii="Times New Roman" w:eastAsia="Times New Roman" w:hAnsi="Times New Roman" w:cs="Times New Roman"/>
          <w:b/>
          <w:i/>
          <w:iCs/>
          <w:sz w:val="24"/>
          <w:szCs w:val="24"/>
        </w:rPr>
        <w:t>otion</w:t>
      </w:r>
    </w:p>
    <w:p w14:paraId="33FD86F1" w14:textId="176FC077" w:rsidR="00962E8A" w:rsidRPr="00400ADA" w:rsidRDefault="00D65C5B">
      <w:pPr>
        <w:spacing w:line="240" w:lineRule="auto"/>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 xml:space="preserve">Given that participants with SSDs are expected to have higher motion in the scanner, we further examined if the group differences between SSDs and </w:t>
      </w:r>
      <w:r w:rsidR="006B2CAE" w:rsidRPr="00400ADA">
        <w:rPr>
          <w:rFonts w:ascii="Times New Roman" w:eastAsia="Times New Roman" w:hAnsi="Times New Roman" w:cs="Times New Roman"/>
          <w:sz w:val="24"/>
          <w:szCs w:val="24"/>
        </w:rPr>
        <w:t>C</w:t>
      </w:r>
      <w:r w:rsidRPr="00400ADA">
        <w:rPr>
          <w:rFonts w:ascii="Times New Roman" w:eastAsia="Times New Roman" w:hAnsi="Times New Roman" w:cs="Times New Roman"/>
          <w:sz w:val="24"/>
          <w:szCs w:val="24"/>
        </w:rPr>
        <w:t xml:space="preserve">ontrols are driven by the participants with higher mean framewise displacement (FD). We split the participants into the top-half and the bottom-half movers according to a median split of FD within each participant group. </w:t>
      </w:r>
      <w:r w:rsidR="00F61E8E" w:rsidRPr="00400ADA">
        <w:rPr>
          <w:rFonts w:ascii="Times New Roman" w:eastAsia="Times New Roman" w:hAnsi="Times New Roman" w:cs="Times New Roman"/>
          <w:sz w:val="24"/>
          <w:szCs w:val="24"/>
        </w:rPr>
        <w:t>For each half, group differences (SSD</w:t>
      </w:r>
      <w:r w:rsidR="006B2CAE" w:rsidRPr="00400ADA">
        <w:rPr>
          <w:rFonts w:ascii="Times New Roman" w:eastAsia="Times New Roman" w:hAnsi="Times New Roman" w:cs="Times New Roman"/>
          <w:sz w:val="24"/>
          <w:szCs w:val="24"/>
        </w:rPr>
        <w:t>s</w:t>
      </w:r>
      <w:r w:rsidR="00F61E8E" w:rsidRPr="00400ADA">
        <w:rPr>
          <w:rFonts w:ascii="Times New Roman" w:eastAsia="Times New Roman" w:hAnsi="Times New Roman" w:cs="Times New Roman"/>
          <w:sz w:val="24"/>
          <w:szCs w:val="24"/>
        </w:rPr>
        <w:t>-</w:t>
      </w:r>
      <w:r w:rsidR="006B2CAE" w:rsidRPr="00400ADA">
        <w:rPr>
          <w:rFonts w:ascii="Times New Roman" w:eastAsia="Times New Roman" w:hAnsi="Times New Roman" w:cs="Times New Roman"/>
          <w:sz w:val="24"/>
          <w:szCs w:val="24"/>
        </w:rPr>
        <w:t>C</w:t>
      </w:r>
      <w:r w:rsidR="00F61E8E" w:rsidRPr="00400ADA">
        <w:rPr>
          <w:rFonts w:ascii="Times New Roman" w:eastAsia="Times New Roman" w:hAnsi="Times New Roman" w:cs="Times New Roman"/>
          <w:sz w:val="24"/>
          <w:szCs w:val="24"/>
        </w:rPr>
        <w:t xml:space="preserve">ontrol) in gradient scores were examined with two-sample </w:t>
      </w:r>
      <w:r w:rsidR="00676985" w:rsidRPr="00400ADA">
        <w:rPr>
          <w:rFonts w:ascii="Times New Roman" w:eastAsia="Times New Roman" w:hAnsi="Times New Roman" w:cs="Times New Roman"/>
          <w:i/>
          <w:iCs/>
          <w:sz w:val="24"/>
          <w:szCs w:val="24"/>
        </w:rPr>
        <w:t>t</w:t>
      </w:r>
      <w:r w:rsidR="00F61E8E" w:rsidRPr="00400ADA">
        <w:rPr>
          <w:rFonts w:ascii="Times New Roman" w:eastAsia="Times New Roman" w:hAnsi="Times New Roman" w:cs="Times New Roman"/>
          <w:sz w:val="24"/>
          <w:szCs w:val="24"/>
        </w:rPr>
        <w:t xml:space="preserve">-tests using the linear model approach (i.e., the </w:t>
      </w:r>
      <w:proofErr w:type="spellStart"/>
      <w:r w:rsidR="00F61E8E" w:rsidRPr="00400ADA">
        <w:rPr>
          <w:rFonts w:ascii="Times New Roman" w:eastAsia="Times New Roman" w:hAnsi="Times New Roman" w:cs="Times New Roman"/>
          <w:i/>
          <w:iCs/>
          <w:sz w:val="24"/>
          <w:szCs w:val="24"/>
        </w:rPr>
        <w:t>lm</w:t>
      </w:r>
      <w:proofErr w:type="spellEnd"/>
      <w:r w:rsidR="00F61E8E" w:rsidRPr="00400ADA">
        <w:rPr>
          <w:rFonts w:ascii="Times New Roman" w:eastAsia="Times New Roman" w:hAnsi="Times New Roman" w:cs="Times New Roman"/>
          <w:sz w:val="24"/>
          <w:szCs w:val="24"/>
        </w:rPr>
        <w:t xml:space="preserve"> function in R) and were corrected for multiple comparisons with a false discovery rate (FDR) approach (</w:t>
      </w:r>
      <w:r w:rsidR="00F61E8E" w:rsidRPr="00400ADA">
        <w:rPr>
          <w:rFonts w:ascii="Times New Roman" w:eastAsia="Times New Roman" w:hAnsi="Times New Roman" w:cs="Times New Roman"/>
          <w:i/>
          <w:iCs/>
          <w:sz w:val="24"/>
          <w:szCs w:val="24"/>
        </w:rPr>
        <w:t>q</w:t>
      </w:r>
      <w:r w:rsidR="00F61E8E" w:rsidRPr="00400ADA">
        <w:rPr>
          <w:rFonts w:ascii="Times New Roman" w:eastAsia="Times New Roman" w:hAnsi="Times New Roman" w:cs="Times New Roman"/>
          <w:sz w:val="24"/>
          <w:szCs w:val="24"/>
        </w:rPr>
        <w:t>&lt;.05).</w:t>
      </w:r>
    </w:p>
    <w:p w14:paraId="13F7C227" w14:textId="77777777" w:rsidR="00F61E8E" w:rsidRPr="00400ADA" w:rsidRDefault="00F61E8E">
      <w:pPr>
        <w:spacing w:line="240" w:lineRule="auto"/>
        <w:rPr>
          <w:rFonts w:ascii="Times New Roman" w:eastAsia="Times New Roman" w:hAnsi="Times New Roman" w:cs="Times New Roman"/>
          <w:sz w:val="24"/>
          <w:szCs w:val="24"/>
        </w:rPr>
      </w:pPr>
    </w:p>
    <w:p w14:paraId="202E93AC" w14:textId="77777777" w:rsidR="00962E8A" w:rsidRPr="00400ADA" w:rsidRDefault="00000000">
      <w:pPr>
        <w:spacing w:line="240" w:lineRule="auto"/>
        <w:rPr>
          <w:rFonts w:ascii="Times New Roman" w:eastAsia="Times New Roman" w:hAnsi="Times New Roman" w:cs="Times New Roman"/>
          <w:sz w:val="24"/>
          <w:szCs w:val="24"/>
        </w:rPr>
      </w:pPr>
      <w:r w:rsidRPr="00400ADA">
        <w:rPr>
          <w:rFonts w:ascii="Times New Roman" w:eastAsia="Times New Roman" w:hAnsi="Times New Roman" w:cs="Times New Roman"/>
          <w:b/>
          <w:i/>
          <w:sz w:val="24"/>
          <w:szCs w:val="24"/>
        </w:rPr>
        <w:t>Partial Least Squares Correlation (PLSC)</w:t>
      </w:r>
      <w:r w:rsidRPr="00400ADA">
        <w:rPr>
          <w:rFonts w:ascii="Times New Roman" w:eastAsia="Times New Roman" w:hAnsi="Times New Roman" w:cs="Times New Roman"/>
          <w:sz w:val="24"/>
          <w:szCs w:val="24"/>
        </w:rPr>
        <w:t xml:space="preserve"> </w:t>
      </w:r>
    </w:p>
    <w:p w14:paraId="35E3ED96" w14:textId="737E13AB" w:rsidR="00962E8A" w:rsidRPr="00400ADA" w:rsidRDefault="00000000">
      <w:pPr>
        <w:spacing w:line="240" w:lineRule="auto"/>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 xml:space="preserve">Partial least squares correlation </w:t>
      </w:r>
      <w:r w:rsidR="002132D2" w:rsidRPr="00400ADA">
        <w:rPr>
          <w:rFonts w:ascii="Times New Roman" w:eastAsia="Times New Roman" w:hAnsi="Times New Roman" w:cs="Times New Roman"/>
          <w:sz w:val="24"/>
          <w:szCs w:val="24"/>
        </w:rPr>
        <w:t xml:space="preserve">(PLSC) </w:t>
      </w:r>
      <w:r w:rsidR="002132D2" w:rsidRPr="00400ADA">
        <w:rPr>
          <w:rFonts w:ascii="Times New Roman" w:eastAsia="Times New Roman" w:hAnsi="Times New Roman" w:cs="Times New Roman"/>
          <w:sz w:val="24"/>
          <w:szCs w:val="24"/>
        </w:rPr>
        <w:fldChar w:fldCharType="begin"/>
      </w:r>
      <w:r w:rsidR="00215D25" w:rsidRPr="00400ADA">
        <w:rPr>
          <w:rFonts w:ascii="Times New Roman" w:eastAsia="Times New Roman" w:hAnsi="Times New Roman" w:cs="Times New Roman"/>
          <w:sz w:val="24"/>
          <w:szCs w:val="24"/>
        </w:rPr>
        <w:instrText xml:space="preserve"> ADDIN ZOTERO_ITEM CSL_CITATION {"citationID":"rfGPdQ8E","properties":{"formattedCitation":"(17)","plainCitation":"(17)","noteIndex":0},"citationItems":[{"id":56,"uris":["http://zotero.org/groups/4600429/items/TVB73LX2"],"itemData":{"id":56,"type":"article-journal","container-title":"Neuroimage","note":"publisher: Elsevier","page":"455–475","title":"Partial Least Squares (PLS) methods for neuroimaging: a tutorial and review","volume":"56","author":[{"family":"Krishnan","given":"Anjali"},{"family":"Williams","given":"Lynne J"},{"family":"McIntosh","given":"Anthony Randal"},{"family":"Abdi","given":"Hervé"}],"issued":{"date-parts":[["2011"]]}}}],"schema":"https://github.com/citation-style-language/schema/raw/master/csl-citation.json"} </w:instrText>
      </w:r>
      <w:r w:rsidR="002132D2" w:rsidRPr="00400ADA">
        <w:rPr>
          <w:rFonts w:ascii="Times New Roman" w:eastAsia="Times New Roman" w:hAnsi="Times New Roman" w:cs="Times New Roman"/>
          <w:sz w:val="24"/>
          <w:szCs w:val="24"/>
        </w:rPr>
        <w:fldChar w:fldCharType="separate"/>
      </w:r>
      <w:r w:rsidR="00215D25" w:rsidRPr="00400ADA">
        <w:rPr>
          <w:rFonts w:ascii="Times New Roman" w:hAnsi="Times New Roman" w:cs="Times New Roman"/>
          <w:sz w:val="24"/>
          <w:szCs w:val="24"/>
        </w:rPr>
        <w:t>(17)</w:t>
      </w:r>
      <w:r w:rsidR="002132D2" w:rsidRPr="00400ADA">
        <w:rPr>
          <w:rFonts w:ascii="Times New Roman" w:eastAsia="Times New Roman" w:hAnsi="Times New Roman" w:cs="Times New Roman"/>
          <w:sz w:val="24"/>
          <w:szCs w:val="24"/>
        </w:rPr>
        <w:fldChar w:fldCharType="end"/>
      </w:r>
      <w:r w:rsidRPr="00400ADA">
        <w:rPr>
          <w:rFonts w:ascii="Times New Roman" w:eastAsia="Times New Roman" w:hAnsi="Times New Roman" w:cs="Times New Roman"/>
          <w:sz w:val="24"/>
          <w:szCs w:val="24"/>
        </w:rPr>
        <w:t xml:space="preserve"> is a component-based method that is used to examine the association between two sets of variables measuring the same participants. PLSC decomposes the cross</w:t>
      </w:r>
      <w:r w:rsidR="00AB338E" w:rsidRPr="00400ADA">
        <w:rPr>
          <w:rFonts w:ascii="Times New Roman" w:eastAsia="Times New Roman" w:hAnsi="Times New Roman" w:cs="Times New Roman"/>
          <w:sz w:val="24"/>
          <w:szCs w:val="24"/>
        </w:rPr>
        <w:t>-</w:t>
      </w:r>
      <w:r w:rsidRPr="00400ADA">
        <w:rPr>
          <w:rFonts w:ascii="Times New Roman" w:eastAsia="Times New Roman" w:hAnsi="Times New Roman" w:cs="Times New Roman"/>
          <w:sz w:val="24"/>
          <w:szCs w:val="24"/>
        </w:rPr>
        <w:t>product between the two variable sets. In our analysis, with the variables centered and normalized to have sums of squares of 1s, such cross</w:t>
      </w:r>
      <w:r w:rsidR="00AB338E" w:rsidRPr="00400ADA">
        <w:rPr>
          <w:rFonts w:ascii="Times New Roman" w:eastAsia="Times New Roman" w:hAnsi="Times New Roman" w:cs="Times New Roman"/>
          <w:sz w:val="24"/>
          <w:szCs w:val="24"/>
        </w:rPr>
        <w:t>-</w:t>
      </w:r>
      <w:r w:rsidRPr="00400ADA">
        <w:rPr>
          <w:rFonts w:ascii="Times New Roman" w:eastAsia="Times New Roman" w:hAnsi="Times New Roman" w:cs="Times New Roman"/>
          <w:sz w:val="24"/>
          <w:szCs w:val="24"/>
        </w:rPr>
        <w:t xml:space="preserve">product gives scaled correlations between the two sets of variables. PLSC then decomposes such </w:t>
      </w:r>
      <w:r w:rsidR="00AB338E" w:rsidRPr="00400ADA">
        <w:rPr>
          <w:rFonts w:ascii="Times New Roman" w:eastAsia="Times New Roman" w:hAnsi="Times New Roman" w:cs="Times New Roman"/>
          <w:sz w:val="24"/>
          <w:szCs w:val="24"/>
        </w:rPr>
        <w:t>cross-product</w:t>
      </w:r>
      <w:r w:rsidRPr="00400ADA">
        <w:rPr>
          <w:rFonts w:ascii="Times New Roman" w:eastAsia="Times New Roman" w:hAnsi="Times New Roman" w:cs="Times New Roman"/>
          <w:sz w:val="24"/>
          <w:szCs w:val="24"/>
        </w:rPr>
        <w:t xml:space="preserve"> matrix into uncorrelated </w:t>
      </w:r>
      <w:r w:rsidRPr="00400ADA">
        <w:rPr>
          <w:rFonts w:ascii="Times New Roman" w:eastAsia="Times New Roman" w:hAnsi="Times New Roman" w:cs="Times New Roman"/>
          <w:i/>
          <w:sz w:val="24"/>
          <w:szCs w:val="24"/>
        </w:rPr>
        <w:t>dimensions</w:t>
      </w:r>
      <w:r w:rsidRPr="00400ADA">
        <w:rPr>
          <w:rFonts w:ascii="Times New Roman" w:eastAsia="Times New Roman" w:hAnsi="Times New Roman" w:cs="Times New Roman"/>
          <w:sz w:val="24"/>
          <w:szCs w:val="24"/>
        </w:rPr>
        <w:t xml:space="preserve"> that best capture different components of the correlation pattern. In PLSC, each dimension is composed of 1) two sets of </w:t>
      </w:r>
      <w:r w:rsidRPr="00400ADA">
        <w:rPr>
          <w:rFonts w:ascii="Times New Roman" w:eastAsia="Times New Roman" w:hAnsi="Times New Roman" w:cs="Times New Roman"/>
          <w:i/>
          <w:sz w:val="24"/>
          <w:szCs w:val="24"/>
        </w:rPr>
        <w:t>latent variables</w:t>
      </w:r>
      <w:r w:rsidRPr="00400ADA">
        <w:rPr>
          <w:rFonts w:ascii="Times New Roman" w:eastAsia="Times New Roman" w:hAnsi="Times New Roman" w:cs="Times New Roman"/>
          <w:sz w:val="24"/>
          <w:szCs w:val="24"/>
        </w:rPr>
        <w:t xml:space="preserve">, which represent the participants on this dimension, with respect to the two sets of variables (i.e., behavioral and gradients), and 2) two sets of variable </w:t>
      </w:r>
      <w:r w:rsidRPr="00400ADA">
        <w:rPr>
          <w:rFonts w:ascii="Times New Roman" w:eastAsia="Times New Roman" w:hAnsi="Times New Roman" w:cs="Times New Roman"/>
          <w:i/>
          <w:sz w:val="24"/>
          <w:szCs w:val="24"/>
        </w:rPr>
        <w:t>loadings</w:t>
      </w:r>
      <w:r w:rsidRPr="00400ADA">
        <w:rPr>
          <w:rFonts w:ascii="Times New Roman" w:eastAsia="Times New Roman" w:hAnsi="Times New Roman" w:cs="Times New Roman"/>
          <w:sz w:val="24"/>
          <w:szCs w:val="24"/>
        </w:rPr>
        <w:t>, which describe how they contribute to this dimension.</w:t>
      </w:r>
    </w:p>
    <w:p w14:paraId="041E6940" w14:textId="5EBA8949" w:rsidR="00962E8A" w:rsidRPr="00400ADA" w:rsidRDefault="00000000">
      <w:pPr>
        <w:spacing w:before="240" w:after="240"/>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 xml:space="preserve">Formally, latent variables are new variables obtained by linear combinations (weighted sums) of the original variables. Each dimension of PLSC includes one pair of latent variables—one obtained from each data table—and the coefficients used to compute these linear combinations are the variable loadings. In PLSC, the first dimension is extracted such that the pair of latent variables are as similar as possible, as measured by their covariance; this covariance is quantified by the first </w:t>
      </w:r>
      <w:r w:rsidRPr="00400ADA">
        <w:rPr>
          <w:rFonts w:ascii="Times New Roman" w:eastAsia="Times New Roman" w:hAnsi="Times New Roman" w:cs="Times New Roman"/>
          <w:i/>
          <w:sz w:val="24"/>
          <w:szCs w:val="24"/>
        </w:rPr>
        <w:t>singular value</w:t>
      </w:r>
      <w:r w:rsidRPr="00400ADA">
        <w:rPr>
          <w:rFonts w:ascii="Times New Roman" w:eastAsia="Times New Roman" w:hAnsi="Times New Roman" w:cs="Times New Roman"/>
          <w:sz w:val="24"/>
          <w:szCs w:val="24"/>
        </w:rPr>
        <w:t xml:space="preserve"> of PLSC. Subsequently, the latent variables of the second dimension are obtained from the residual data of the first dimension and explain the maximum covariance from the residual data with this covariance stored as the second singular value. Subsequent dimensions are obtained in the same way. Together, PLSC dimensions explain the covariance of the data tables in descending order and are orthogonal to each other. Given such orthogonality, these dimensions explain independent sources of covariance, and the squared singular values (i.e., the </w:t>
      </w:r>
      <w:r w:rsidRPr="00400ADA">
        <w:rPr>
          <w:rFonts w:ascii="Times New Roman" w:eastAsia="Times New Roman" w:hAnsi="Times New Roman" w:cs="Times New Roman"/>
          <w:i/>
          <w:sz w:val="24"/>
          <w:szCs w:val="24"/>
        </w:rPr>
        <w:t>eigenvalues</w:t>
      </w:r>
      <w:r w:rsidRPr="00400ADA">
        <w:rPr>
          <w:rFonts w:ascii="Times New Roman" w:eastAsia="Times New Roman" w:hAnsi="Times New Roman" w:cs="Times New Roman"/>
          <w:sz w:val="24"/>
          <w:szCs w:val="24"/>
        </w:rPr>
        <w:t xml:space="preserve">, denoted by </w:t>
      </w:r>
      <w:r w:rsidRPr="00400ADA">
        <w:rPr>
          <w:rFonts w:ascii="Times New Roman" w:eastAsia="Times New Roman" w:hAnsi="Times New Roman" w:cs="Times New Roman"/>
          <w:i/>
          <w:sz w:val="24"/>
          <w:szCs w:val="24"/>
        </w:rPr>
        <w:t>λ</w:t>
      </w:r>
      <w:r w:rsidRPr="00400ADA">
        <w:rPr>
          <w:rFonts w:ascii="Times New Roman" w:eastAsia="Times New Roman" w:hAnsi="Times New Roman" w:cs="Times New Roman"/>
          <w:sz w:val="24"/>
          <w:szCs w:val="24"/>
        </w:rPr>
        <w:t xml:space="preserve">) are thus additive. Specifically, they add up to the total squared scaled correlation of the two data tables, and the ratio of each eigenvalue to this total quantifies the proportion of scaled correlation explained by each dimension (denoted by </w:t>
      </w:r>
      <w:r w:rsidRPr="00400ADA">
        <w:rPr>
          <w:rFonts w:ascii="Times New Roman" w:eastAsia="Times New Roman" w:hAnsi="Times New Roman" w:cs="Times New Roman"/>
          <w:i/>
          <w:sz w:val="24"/>
          <w:szCs w:val="24"/>
        </w:rPr>
        <w:t>τ</w:t>
      </w:r>
      <w:r w:rsidRPr="00400ADA">
        <w:rPr>
          <w:rFonts w:ascii="Times New Roman" w:eastAsia="Times New Roman" w:hAnsi="Times New Roman" w:cs="Times New Roman"/>
          <w:sz w:val="24"/>
          <w:szCs w:val="24"/>
        </w:rPr>
        <w:t xml:space="preserve">). As </w:t>
      </w:r>
      <w:r w:rsidRPr="00400ADA">
        <w:rPr>
          <w:rFonts w:ascii="Times New Roman" w:eastAsia="Times New Roman" w:hAnsi="Times New Roman" w:cs="Times New Roman"/>
          <w:i/>
          <w:sz w:val="24"/>
          <w:szCs w:val="24"/>
        </w:rPr>
        <w:t>τ</w:t>
      </w:r>
      <w:r w:rsidRPr="00400ADA">
        <w:rPr>
          <w:rFonts w:ascii="Times New Roman" w:eastAsia="Times New Roman" w:hAnsi="Times New Roman" w:cs="Times New Roman"/>
          <w:sz w:val="24"/>
          <w:szCs w:val="24"/>
        </w:rPr>
        <w:t xml:space="preserve"> is </w:t>
      </w:r>
      <w:proofErr w:type="gramStart"/>
      <w:r w:rsidRPr="00400ADA">
        <w:rPr>
          <w:rFonts w:ascii="Times New Roman" w:eastAsia="Times New Roman" w:hAnsi="Times New Roman" w:cs="Times New Roman"/>
          <w:sz w:val="24"/>
          <w:szCs w:val="24"/>
        </w:rPr>
        <w:t>similar to</w:t>
      </w:r>
      <w:proofErr w:type="gramEnd"/>
      <w:r w:rsidRPr="00400ADA">
        <w:rPr>
          <w:rFonts w:ascii="Times New Roman" w:eastAsia="Times New Roman" w:hAnsi="Times New Roman" w:cs="Times New Roman"/>
          <w:sz w:val="24"/>
          <w:szCs w:val="24"/>
        </w:rPr>
        <w:t xml:space="preserve"> the idea of a proportion of variance explained as measured by </w:t>
      </w:r>
      <w:r w:rsidRPr="00400ADA">
        <w:rPr>
          <w:rFonts w:ascii="Times New Roman" w:eastAsia="Times New Roman" w:hAnsi="Times New Roman" w:cs="Times New Roman"/>
          <w:i/>
          <w:sz w:val="24"/>
          <w:szCs w:val="24"/>
        </w:rPr>
        <w:t>η</w:t>
      </w:r>
      <w:r w:rsidRPr="00400ADA">
        <w:rPr>
          <w:rFonts w:ascii="Times New Roman" w:eastAsia="Times New Roman" w:hAnsi="Times New Roman" w:cs="Times New Roman"/>
          <w:sz w:val="24"/>
          <w:szCs w:val="24"/>
          <w:vertAlign w:val="superscript"/>
        </w:rPr>
        <w:t>2</w:t>
      </w:r>
      <w:r w:rsidRPr="00400ADA">
        <w:rPr>
          <w:rFonts w:ascii="Times New Roman" w:eastAsia="Times New Roman" w:hAnsi="Times New Roman" w:cs="Times New Roman"/>
          <w:sz w:val="24"/>
          <w:szCs w:val="24"/>
        </w:rPr>
        <w:t xml:space="preserve">, </w:t>
      </w:r>
      <w:r w:rsidRPr="00400ADA">
        <w:rPr>
          <w:rFonts w:ascii="Times New Roman" w:eastAsia="Times New Roman" w:hAnsi="Times New Roman" w:cs="Times New Roman"/>
          <w:i/>
          <w:sz w:val="24"/>
          <w:szCs w:val="24"/>
        </w:rPr>
        <w:t>τ</w:t>
      </w:r>
      <w:r w:rsidRPr="00400ADA">
        <w:rPr>
          <w:rFonts w:ascii="Times New Roman" w:eastAsia="Times New Roman" w:hAnsi="Times New Roman" w:cs="Times New Roman"/>
          <w:sz w:val="24"/>
          <w:szCs w:val="24"/>
        </w:rPr>
        <w:t xml:space="preserve"> can be interpreted as the effect size of a PLSC dimension.</w:t>
      </w:r>
    </w:p>
    <w:p w14:paraId="1DB87EA4" w14:textId="7A163989" w:rsidR="00962E8A" w:rsidRPr="00400ADA" w:rsidRDefault="00000000">
      <w:pPr>
        <w:spacing w:before="240" w:after="240"/>
        <w:rPr>
          <w:rFonts w:ascii="Times New Roman" w:eastAsia="Times New Roman" w:hAnsi="Times New Roman" w:cs="Times New Roman"/>
          <w:sz w:val="24"/>
          <w:szCs w:val="24"/>
        </w:rPr>
      </w:pPr>
      <w:r w:rsidRPr="00400ADA">
        <w:rPr>
          <w:rFonts w:ascii="Times New Roman" w:eastAsia="Times New Roman" w:hAnsi="Times New Roman" w:cs="Times New Roman"/>
          <w:b/>
          <w:sz w:val="24"/>
          <w:szCs w:val="24"/>
        </w:rPr>
        <w:t xml:space="preserve">        </w:t>
      </w:r>
      <w:r w:rsidRPr="00400ADA">
        <w:rPr>
          <w:rFonts w:ascii="Times New Roman" w:eastAsia="Times New Roman" w:hAnsi="Times New Roman" w:cs="Times New Roman"/>
          <w:b/>
          <w:sz w:val="24"/>
          <w:szCs w:val="24"/>
        </w:rPr>
        <w:tab/>
        <w:t>Identify reliable dimensions.</w:t>
      </w:r>
      <w:r w:rsidRPr="00400ADA">
        <w:rPr>
          <w:rFonts w:ascii="Times New Roman" w:eastAsia="Times New Roman" w:hAnsi="Times New Roman" w:cs="Times New Roman"/>
          <w:sz w:val="24"/>
          <w:szCs w:val="24"/>
        </w:rPr>
        <w:t xml:space="preserve"> To identify reliable dimensions, we performed a permutation test on the singular values to determine if the covariance between the corresponding pair of latent variables </w:t>
      </w:r>
      <w:r w:rsidR="00AB338E" w:rsidRPr="00400ADA">
        <w:rPr>
          <w:rFonts w:ascii="Times New Roman" w:eastAsia="Times New Roman" w:hAnsi="Times New Roman" w:cs="Times New Roman"/>
          <w:sz w:val="24"/>
          <w:szCs w:val="24"/>
        </w:rPr>
        <w:t>is</w:t>
      </w:r>
      <w:r w:rsidRPr="00400ADA">
        <w:rPr>
          <w:rFonts w:ascii="Times New Roman" w:eastAsia="Times New Roman" w:hAnsi="Times New Roman" w:cs="Times New Roman"/>
          <w:sz w:val="24"/>
          <w:szCs w:val="24"/>
        </w:rPr>
        <w:t xml:space="preserve"> reliably larger than 0. In the permutation test, we first permuted the </w:t>
      </w:r>
      <w:r w:rsidRPr="00400ADA">
        <w:rPr>
          <w:rFonts w:ascii="Times New Roman" w:eastAsia="Times New Roman" w:hAnsi="Times New Roman" w:cs="Times New Roman"/>
          <w:sz w:val="24"/>
          <w:szCs w:val="24"/>
        </w:rPr>
        <w:lastRenderedPageBreak/>
        <w:t>participants within each variable of both tables such that the relationships between them were null. The permuted tables were then analyzed by PLSC to extract the first singular value. This procedure was repeated 1000 times to generate the null distribution of the first singular value. For the second dimension, the first dimension was first regressed out from the data before the 1000 iterations of permutation and PLSC to obtain the null distribution of the second singular value; a similar procedure was used for subsequent dimension</w:t>
      </w:r>
      <w:r w:rsidR="00AB338E" w:rsidRPr="00400ADA">
        <w:rPr>
          <w:rFonts w:ascii="Times New Roman" w:eastAsia="Times New Roman" w:hAnsi="Times New Roman" w:cs="Times New Roman"/>
          <w:sz w:val="24"/>
          <w:szCs w:val="24"/>
        </w:rPr>
        <w:t>s</w:t>
      </w:r>
      <w:r w:rsidRPr="00400ADA">
        <w:rPr>
          <w:rFonts w:ascii="Times New Roman" w:eastAsia="Times New Roman" w:hAnsi="Times New Roman" w:cs="Times New Roman"/>
          <w:sz w:val="24"/>
          <w:szCs w:val="24"/>
        </w:rPr>
        <w:t xml:space="preserve">. Just like in the null hypothesis testing, we then compared the observed values to their corresponding null distribution and obtained their </w:t>
      </w:r>
      <w:r w:rsidRPr="00400ADA">
        <w:rPr>
          <w:rFonts w:ascii="Times New Roman" w:eastAsia="Times New Roman" w:hAnsi="Times New Roman" w:cs="Times New Roman"/>
          <w:i/>
          <w:sz w:val="24"/>
          <w:szCs w:val="24"/>
        </w:rPr>
        <w:t>p</w:t>
      </w:r>
      <w:r w:rsidR="00AB338E" w:rsidRPr="00400ADA">
        <w:rPr>
          <w:rFonts w:ascii="Times New Roman" w:eastAsia="Times New Roman" w:hAnsi="Times New Roman" w:cs="Times New Roman"/>
          <w:sz w:val="24"/>
          <w:szCs w:val="24"/>
        </w:rPr>
        <w:t>-</w:t>
      </w:r>
      <w:r w:rsidRPr="00400ADA">
        <w:rPr>
          <w:rFonts w:ascii="Times New Roman" w:eastAsia="Times New Roman" w:hAnsi="Times New Roman" w:cs="Times New Roman"/>
          <w:sz w:val="24"/>
          <w:szCs w:val="24"/>
        </w:rPr>
        <w:t xml:space="preserve">value as the probability associated with each observed value under their null. A singular value with </w:t>
      </w:r>
      <w:r w:rsidRPr="00400ADA">
        <w:rPr>
          <w:rFonts w:ascii="Times New Roman" w:eastAsia="Times New Roman" w:hAnsi="Times New Roman" w:cs="Times New Roman"/>
          <w:i/>
          <w:sz w:val="24"/>
          <w:szCs w:val="24"/>
        </w:rPr>
        <w:t>p</w:t>
      </w:r>
      <w:r w:rsidRPr="00400ADA">
        <w:rPr>
          <w:rFonts w:ascii="Times New Roman" w:eastAsia="Times New Roman" w:hAnsi="Times New Roman" w:cs="Times New Roman"/>
          <w:sz w:val="24"/>
          <w:szCs w:val="24"/>
        </w:rPr>
        <w:t xml:space="preserve"> &lt; .05 indicates a reliable dimension (</w:t>
      </w:r>
      <w:r w:rsidRPr="00400ADA">
        <w:rPr>
          <w:rFonts w:ascii="Times New Roman" w:eastAsia="Times New Roman" w:hAnsi="Times New Roman" w:cs="Times New Roman"/>
          <w:i/>
          <w:sz w:val="24"/>
          <w:szCs w:val="24"/>
        </w:rPr>
        <w:t>α</w:t>
      </w:r>
      <w:r w:rsidRPr="00400ADA">
        <w:rPr>
          <w:rFonts w:ascii="Times New Roman" w:eastAsia="Times New Roman" w:hAnsi="Times New Roman" w:cs="Times New Roman"/>
          <w:sz w:val="24"/>
          <w:szCs w:val="24"/>
        </w:rPr>
        <w:t xml:space="preserve"> = .05).</w:t>
      </w:r>
    </w:p>
    <w:p w14:paraId="49DF0A82" w14:textId="1166CB02" w:rsidR="00962E8A" w:rsidRPr="00400ADA" w:rsidRDefault="00000000">
      <w:pPr>
        <w:spacing w:before="240" w:after="240"/>
        <w:ind w:firstLine="720"/>
        <w:rPr>
          <w:rFonts w:ascii="Times New Roman" w:eastAsia="Times New Roman" w:hAnsi="Times New Roman" w:cs="Times New Roman"/>
          <w:sz w:val="24"/>
          <w:szCs w:val="24"/>
        </w:rPr>
      </w:pPr>
      <w:r w:rsidRPr="00400ADA">
        <w:rPr>
          <w:rFonts w:ascii="Times New Roman" w:eastAsia="Times New Roman" w:hAnsi="Times New Roman" w:cs="Times New Roman"/>
          <w:b/>
          <w:sz w:val="24"/>
          <w:szCs w:val="24"/>
        </w:rPr>
        <w:t>Identify important variables and reliable loadings.</w:t>
      </w:r>
      <w:r w:rsidRPr="00400ADA">
        <w:rPr>
          <w:rFonts w:ascii="Times New Roman" w:eastAsia="Times New Roman" w:hAnsi="Times New Roman" w:cs="Times New Roman"/>
          <w:sz w:val="24"/>
          <w:szCs w:val="24"/>
        </w:rPr>
        <w:t xml:space="preserve"> To identify important variables for a given dimension, we quantified the </w:t>
      </w:r>
      <w:r w:rsidRPr="00400ADA">
        <w:rPr>
          <w:rFonts w:ascii="Times New Roman" w:eastAsia="Times New Roman" w:hAnsi="Times New Roman" w:cs="Times New Roman"/>
          <w:i/>
          <w:sz w:val="24"/>
          <w:szCs w:val="24"/>
        </w:rPr>
        <w:t xml:space="preserve">contribution </w:t>
      </w:r>
      <w:r w:rsidRPr="00400ADA">
        <w:rPr>
          <w:rFonts w:ascii="Times New Roman" w:eastAsia="Times New Roman" w:hAnsi="Times New Roman" w:cs="Times New Roman"/>
          <w:sz w:val="24"/>
          <w:szCs w:val="24"/>
        </w:rPr>
        <w:t xml:space="preserve">of each variable by computing the ratio of its squared loading to the eigenvalue. Because each variable was first </w:t>
      </w:r>
      <w:r w:rsidR="007B5D45" w:rsidRPr="00400ADA">
        <w:rPr>
          <w:rFonts w:ascii="Times New Roman" w:eastAsia="Times New Roman" w:hAnsi="Times New Roman" w:cs="Times New Roman"/>
          <w:sz w:val="24"/>
          <w:szCs w:val="24"/>
        </w:rPr>
        <w:t>normalized</w:t>
      </w:r>
      <w:r w:rsidRPr="00400ADA">
        <w:rPr>
          <w:rFonts w:ascii="Times New Roman" w:eastAsia="Times New Roman" w:hAnsi="Times New Roman" w:cs="Times New Roman"/>
          <w:sz w:val="24"/>
          <w:szCs w:val="24"/>
        </w:rPr>
        <w:t xml:space="preserve"> to have a sum of squares of 1, it originally contributed 1/</w:t>
      </w:r>
      <w:r w:rsidRPr="00400ADA">
        <w:rPr>
          <w:rFonts w:ascii="Times New Roman" w:eastAsia="Times New Roman" w:hAnsi="Times New Roman" w:cs="Times New Roman"/>
          <w:i/>
          <w:sz w:val="24"/>
          <w:szCs w:val="24"/>
        </w:rPr>
        <w:t>J</w:t>
      </w:r>
      <w:r w:rsidRPr="00400ADA">
        <w:rPr>
          <w:rFonts w:ascii="Times New Roman" w:eastAsia="Times New Roman" w:hAnsi="Times New Roman" w:cs="Times New Roman"/>
          <w:sz w:val="24"/>
          <w:szCs w:val="24"/>
        </w:rPr>
        <w:t xml:space="preserve"> of variance to the total variance of the data table (with </w:t>
      </w:r>
      <w:r w:rsidRPr="00400ADA">
        <w:rPr>
          <w:rFonts w:ascii="Times New Roman" w:eastAsia="Times New Roman" w:hAnsi="Times New Roman" w:cs="Times New Roman"/>
          <w:i/>
          <w:sz w:val="24"/>
          <w:szCs w:val="24"/>
        </w:rPr>
        <w:t>J</w:t>
      </w:r>
      <w:r w:rsidRPr="00400ADA">
        <w:rPr>
          <w:rFonts w:ascii="Times New Roman" w:eastAsia="Times New Roman" w:hAnsi="Times New Roman" w:cs="Times New Roman"/>
          <w:sz w:val="24"/>
          <w:szCs w:val="24"/>
        </w:rPr>
        <w:t xml:space="preserve"> being the number of variables). A contribution larger than 1/</w:t>
      </w:r>
      <w:r w:rsidRPr="00400ADA">
        <w:rPr>
          <w:rFonts w:ascii="Times New Roman" w:eastAsia="Times New Roman" w:hAnsi="Times New Roman" w:cs="Times New Roman"/>
          <w:i/>
          <w:sz w:val="24"/>
          <w:szCs w:val="24"/>
        </w:rPr>
        <w:t>J</w:t>
      </w:r>
      <w:r w:rsidRPr="00400ADA">
        <w:rPr>
          <w:rFonts w:ascii="Times New Roman" w:eastAsia="Times New Roman" w:hAnsi="Times New Roman" w:cs="Times New Roman"/>
          <w:sz w:val="24"/>
          <w:szCs w:val="24"/>
        </w:rPr>
        <w:t xml:space="preserve"> therefore marks an important variable as it contributes more than average to the variance of a given dimension.</w:t>
      </w:r>
    </w:p>
    <w:p w14:paraId="0CA2E829" w14:textId="0E3193C1" w:rsidR="00962E8A" w:rsidRPr="00400ADA" w:rsidRDefault="00000000">
      <w:pPr>
        <w:spacing w:before="240" w:after="240"/>
        <w:ind w:firstLine="20"/>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 xml:space="preserve">To identify reliable loadings, we used bootstrap tests to estimate the stability of the loadings. The bootstrap procedure generates a sampling distribution of the given measure (here, the loadings) assuming that the current sample is the best approximate of the population. Therefore, the bootstrap procedure generates subsamples from the original data set to estimate how the given measure varies. In the bootstrap procedure of PLSC, the participants were resampled with replacement to reconstruct the two resampled data tables. These two tables were </w:t>
      </w:r>
      <w:r w:rsidR="007B5D45" w:rsidRPr="00400ADA">
        <w:rPr>
          <w:rFonts w:ascii="Times New Roman" w:eastAsia="Times New Roman" w:hAnsi="Times New Roman" w:cs="Times New Roman"/>
          <w:sz w:val="24"/>
          <w:szCs w:val="24"/>
        </w:rPr>
        <w:t>centered</w:t>
      </w:r>
      <w:r w:rsidRPr="00400ADA">
        <w:rPr>
          <w:rFonts w:ascii="Times New Roman" w:eastAsia="Times New Roman" w:hAnsi="Times New Roman" w:cs="Times New Roman"/>
          <w:sz w:val="24"/>
          <w:szCs w:val="24"/>
        </w:rPr>
        <w:t xml:space="preserve"> by the original variable means and </w:t>
      </w:r>
      <w:r w:rsidR="007B5D45" w:rsidRPr="00400ADA">
        <w:rPr>
          <w:rFonts w:ascii="Times New Roman" w:eastAsia="Times New Roman" w:hAnsi="Times New Roman" w:cs="Times New Roman"/>
          <w:sz w:val="24"/>
          <w:szCs w:val="24"/>
        </w:rPr>
        <w:t>normalized</w:t>
      </w:r>
      <w:r w:rsidRPr="00400ADA">
        <w:rPr>
          <w:rFonts w:ascii="Times New Roman" w:eastAsia="Times New Roman" w:hAnsi="Times New Roman" w:cs="Times New Roman"/>
          <w:sz w:val="24"/>
          <w:szCs w:val="24"/>
        </w:rPr>
        <w:t xml:space="preserve"> by the original variable sums of squares then </w:t>
      </w:r>
      <w:r w:rsidR="007B5D45" w:rsidRPr="00400ADA">
        <w:rPr>
          <w:rFonts w:ascii="Times New Roman" w:eastAsia="Times New Roman" w:hAnsi="Times New Roman" w:cs="Times New Roman"/>
          <w:sz w:val="24"/>
          <w:szCs w:val="24"/>
        </w:rPr>
        <w:t>analyzed</w:t>
      </w:r>
      <w:r w:rsidRPr="00400ADA">
        <w:rPr>
          <w:rFonts w:ascii="Times New Roman" w:eastAsia="Times New Roman" w:hAnsi="Times New Roman" w:cs="Times New Roman"/>
          <w:sz w:val="24"/>
          <w:szCs w:val="24"/>
        </w:rPr>
        <w:t xml:space="preserve"> by a PLSC to generate the loadings. This procedure was repeated 1000 times to generate the bootstrapped sampling distribution of all loadings. The reliability was then quantified by the </w:t>
      </w:r>
      <w:r w:rsidRPr="00400ADA">
        <w:rPr>
          <w:rFonts w:ascii="Times New Roman" w:eastAsia="Times New Roman" w:hAnsi="Times New Roman" w:cs="Times New Roman"/>
          <w:i/>
          <w:sz w:val="24"/>
          <w:szCs w:val="24"/>
        </w:rPr>
        <w:t>bootstrap ratio</w:t>
      </w:r>
      <w:r w:rsidRPr="00400ADA">
        <w:rPr>
          <w:rFonts w:ascii="Times New Roman" w:eastAsia="Times New Roman" w:hAnsi="Times New Roman" w:cs="Times New Roman"/>
          <w:sz w:val="24"/>
          <w:szCs w:val="24"/>
        </w:rPr>
        <w:t xml:space="preserve"> (BR), which was computed by dividing each loading by the standard deviation of its bootstrapped sample distribution. Mathematically, BR is a </w:t>
      </w:r>
      <w:r w:rsidRPr="00400ADA">
        <w:rPr>
          <w:rFonts w:ascii="Times New Roman" w:eastAsia="Times New Roman" w:hAnsi="Times New Roman" w:cs="Times New Roman"/>
          <w:i/>
          <w:sz w:val="24"/>
          <w:szCs w:val="24"/>
        </w:rPr>
        <w:t>Z</w:t>
      </w:r>
      <w:r w:rsidRPr="00400ADA">
        <w:rPr>
          <w:rFonts w:ascii="Times New Roman" w:eastAsia="Times New Roman" w:hAnsi="Times New Roman" w:cs="Times New Roman"/>
          <w:sz w:val="24"/>
          <w:szCs w:val="24"/>
        </w:rPr>
        <w:t xml:space="preserve">-approximate that indicates whether the observed loading is reliably different from 0. Therefore, just like the </w:t>
      </w:r>
      <w:r w:rsidRPr="00400ADA">
        <w:rPr>
          <w:rFonts w:ascii="Times New Roman" w:eastAsia="Times New Roman" w:hAnsi="Times New Roman" w:cs="Times New Roman"/>
          <w:i/>
          <w:iCs/>
          <w:sz w:val="24"/>
          <w:szCs w:val="24"/>
        </w:rPr>
        <w:t>Z</w:t>
      </w:r>
      <w:r w:rsidRPr="00400ADA">
        <w:rPr>
          <w:rFonts w:ascii="Times New Roman" w:eastAsia="Times New Roman" w:hAnsi="Times New Roman" w:cs="Times New Roman"/>
          <w:sz w:val="24"/>
          <w:szCs w:val="24"/>
        </w:rPr>
        <w:t xml:space="preserve"> test, a BR of 1.96 was used as the critical value to indicate reliability at </w:t>
      </w:r>
      <w:r w:rsidRPr="00400ADA">
        <w:rPr>
          <w:rFonts w:ascii="Times New Roman" w:eastAsia="Times New Roman" w:hAnsi="Times New Roman" w:cs="Times New Roman"/>
          <w:i/>
          <w:sz w:val="24"/>
          <w:szCs w:val="24"/>
        </w:rPr>
        <w:t>α</w:t>
      </w:r>
      <w:r w:rsidRPr="00400ADA">
        <w:rPr>
          <w:rFonts w:ascii="Times New Roman" w:eastAsia="Times New Roman" w:hAnsi="Times New Roman" w:cs="Times New Roman"/>
          <w:sz w:val="24"/>
          <w:szCs w:val="24"/>
        </w:rPr>
        <w:t xml:space="preserve"> of .05. In this paper, regarding the excessive number of tests, we used a more stringent critical value of 2.88 for two-tail </w:t>
      </w:r>
      <w:r w:rsidRPr="00400ADA">
        <w:rPr>
          <w:rFonts w:ascii="Times New Roman" w:eastAsia="Times New Roman" w:hAnsi="Times New Roman" w:cs="Times New Roman"/>
          <w:i/>
          <w:sz w:val="24"/>
          <w:szCs w:val="24"/>
        </w:rPr>
        <w:t>Z</w:t>
      </w:r>
      <w:r w:rsidRPr="00400ADA">
        <w:rPr>
          <w:rFonts w:ascii="Times New Roman" w:eastAsia="Times New Roman" w:hAnsi="Times New Roman" w:cs="Times New Roman"/>
          <w:sz w:val="24"/>
          <w:szCs w:val="24"/>
        </w:rPr>
        <w:t xml:space="preserve"> tests at </w:t>
      </w:r>
      <w:r w:rsidRPr="00400ADA">
        <w:rPr>
          <w:rFonts w:ascii="Times New Roman" w:eastAsia="Times New Roman" w:hAnsi="Times New Roman" w:cs="Times New Roman"/>
          <w:i/>
          <w:sz w:val="24"/>
          <w:szCs w:val="24"/>
        </w:rPr>
        <w:t>α</w:t>
      </w:r>
      <w:r w:rsidRPr="00400ADA">
        <w:rPr>
          <w:rFonts w:ascii="Times New Roman" w:eastAsia="Times New Roman" w:hAnsi="Times New Roman" w:cs="Times New Roman"/>
          <w:sz w:val="24"/>
          <w:szCs w:val="24"/>
        </w:rPr>
        <w:t xml:space="preserve"> &lt; .005.</w:t>
      </w:r>
    </w:p>
    <w:p w14:paraId="043E4E80" w14:textId="2452B134" w:rsidR="00C47C2F" w:rsidRPr="00400ADA" w:rsidRDefault="00573AF0" w:rsidP="00C47C2F">
      <w:pPr>
        <w:spacing w:before="240" w:after="240"/>
        <w:ind w:firstLine="20"/>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ab/>
      </w:r>
      <w:r w:rsidRPr="00400ADA">
        <w:rPr>
          <w:rFonts w:ascii="Times New Roman" w:eastAsia="Times New Roman" w:hAnsi="Times New Roman" w:cs="Times New Roman"/>
          <w:b/>
          <w:bCs/>
          <w:sz w:val="24"/>
          <w:szCs w:val="24"/>
        </w:rPr>
        <w:t>Reliability of the PLSC model.</w:t>
      </w:r>
      <w:r w:rsidR="007B5D45" w:rsidRPr="00400ADA">
        <w:rPr>
          <w:rFonts w:ascii="Times New Roman" w:eastAsia="Times New Roman" w:hAnsi="Times New Roman" w:cs="Times New Roman"/>
          <w:b/>
          <w:bCs/>
          <w:sz w:val="24"/>
          <w:szCs w:val="24"/>
        </w:rPr>
        <w:t xml:space="preserve"> </w:t>
      </w:r>
      <w:r w:rsidR="00C47C2F" w:rsidRPr="00400ADA">
        <w:rPr>
          <w:rFonts w:ascii="Times New Roman" w:eastAsia="Times New Roman" w:hAnsi="Times New Roman" w:cs="Times New Roman"/>
          <w:sz w:val="24"/>
          <w:szCs w:val="24"/>
        </w:rPr>
        <w:t xml:space="preserve">To examine the reliability of the PLSC results, we performed standard 10-fold cross-validation (CV). To perform a 10-fold CV, we randomly separated the sample into 10 groups (i.e., folds) with even (or close-to-even) numbers of participants. To ensure that the group structure of the sample in each fold remains unchanged, we first delineated 10 even groups separately from the </w:t>
      </w:r>
      <w:r w:rsidR="006B2CAE" w:rsidRPr="00400ADA">
        <w:rPr>
          <w:rFonts w:ascii="Times New Roman" w:eastAsia="Times New Roman" w:hAnsi="Times New Roman" w:cs="Times New Roman"/>
          <w:sz w:val="24"/>
          <w:szCs w:val="24"/>
        </w:rPr>
        <w:t>C</w:t>
      </w:r>
      <w:r w:rsidR="00C47C2F" w:rsidRPr="00400ADA">
        <w:rPr>
          <w:rFonts w:ascii="Times New Roman" w:eastAsia="Times New Roman" w:hAnsi="Times New Roman" w:cs="Times New Roman"/>
          <w:sz w:val="24"/>
          <w:szCs w:val="24"/>
        </w:rPr>
        <w:t xml:space="preserve">ontrols and the SSDs group and then combined them to create the complete fold. In the CV procedure, </w:t>
      </w:r>
      <w:proofErr w:type="gramStart"/>
      <w:r w:rsidR="00C47C2F" w:rsidRPr="00400ADA">
        <w:rPr>
          <w:rFonts w:ascii="Times New Roman" w:eastAsia="Times New Roman" w:hAnsi="Times New Roman" w:cs="Times New Roman"/>
          <w:sz w:val="24"/>
          <w:szCs w:val="24"/>
        </w:rPr>
        <w:t>one fold</w:t>
      </w:r>
      <w:proofErr w:type="gramEnd"/>
      <w:r w:rsidR="00C47C2F" w:rsidRPr="00400ADA">
        <w:rPr>
          <w:rFonts w:ascii="Times New Roman" w:eastAsia="Times New Roman" w:hAnsi="Times New Roman" w:cs="Times New Roman"/>
          <w:sz w:val="24"/>
          <w:szCs w:val="24"/>
        </w:rPr>
        <w:t xml:space="preserve"> (thus 10% of the sample) was left out as the test set, and PLSC was performed on the remaining 90% of the data (i.e., the training set). The resulting PLSC model was then used to predict the 10% out-of-</w:t>
      </w:r>
      <w:r w:rsidR="00C47C2F" w:rsidRPr="00400ADA">
        <w:rPr>
          <w:rFonts w:ascii="Times New Roman" w:eastAsia="Times New Roman" w:hAnsi="Times New Roman" w:cs="Times New Roman"/>
          <w:sz w:val="24"/>
          <w:szCs w:val="24"/>
        </w:rPr>
        <w:lastRenderedPageBreak/>
        <w:t>sample. Formally, the prediction includes 2 steps: (1) all variables from the testing set were first normalized by the means and sums of squares of these variables from the training set, and (2) the predicted latent variables of the testing set were computed by multiplying the normalized variables with the corresponding loadings estimated from the training set. This procedure was iterated through all 10-folds and resulted in two sets of the predicted latent variable and 10 sets of loadings for each table.</w:t>
      </w:r>
    </w:p>
    <w:p w14:paraId="6CB6DD46" w14:textId="655648D5" w:rsidR="00573AF0" w:rsidRPr="00400ADA" w:rsidRDefault="00C47C2F" w:rsidP="00C47C2F">
      <w:pPr>
        <w:spacing w:before="240" w:after="240"/>
        <w:ind w:firstLine="20"/>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To evaluate the performance of the CV, we performed two sets of correlations. First, for each table, we tested Pearson’s correlation between the predicted and the observed latent variables. Second, for each table, we computed the mean and standard deviation (SD) of Pearson’s correlations between the observed loadings and the 10 sets of loadings estimated from all testing sets. To avoid over-estimating the CV performance with a high train-test ratio (90%-10%), we also performed a 4-fold CV, where 4, instead of 10, even folds were generated with a lower train-test ratio (75%-25%).</w:t>
      </w:r>
      <w:r w:rsidR="00573AF0" w:rsidRPr="00400ADA">
        <w:rPr>
          <w:rFonts w:ascii="Times New Roman" w:hAnsi="Times New Roman" w:cs="Times New Roman"/>
          <w:sz w:val="24"/>
          <w:szCs w:val="24"/>
        </w:rPr>
        <w:br w:type="page"/>
      </w:r>
    </w:p>
    <w:p w14:paraId="5E8B9D1D" w14:textId="77777777" w:rsidR="00573AF0" w:rsidRPr="00400ADA" w:rsidRDefault="00573AF0">
      <w:pPr>
        <w:spacing w:before="240" w:after="240"/>
        <w:ind w:firstLine="20"/>
        <w:rPr>
          <w:rFonts w:ascii="Times New Roman" w:hAnsi="Times New Roman" w:cs="Times New Roman"/>
          <w:b/>
          <w:bCs/>
          <w:sz w:val="24"/>
          <w:szCs w:val="24"/>
        </w:rPr>
      </w:pPr>
      <w:r w:rsidRPr="00400ADA">
        <w:rPr>
          <w:rFonts w:ascii="Times New Roman" w:hAnsi="Times New Roman" w:cs="Times New Roman"/>
          <w:b/>
          <w:bCs/>
          <w:sz w:val="24"/>
          <w:szCs w:val="24"/>
        </w:rPr>
        <w:lastRenderedPageBreak/>
        <w:t>Results</w:t>
      </w:r>
    </w:p>
    <w:p w14:paraId="469037F6" w14:textId="745F6391" w:rsidR="00D93B33" w:rsidRPr="00400ADA" w:rsidRDefault="00D93B33" w:rsidP="00573AF0">
      <w:pPr>
        <w:spacing w:line="240" w:lineRule="auto"/>
        <w:rPr>
          <w:rFonts w:ascii="Times New Roman" w:eastAsia="Times New Roman" w:hAnsi="Times New Roman" w:cs="Times New Roman"/>
          <w:b/>
          <w:i/>
          <w:sz w:val="24"/>
          <w:szCs w:val="24"/>
        </w:rPr>
      </w:pPr>
      <w:bookmarkStart w:id="1" w:name="_Hlk174718092"/>
      <w:r w:rsidRPr="00400ADA">
        <w:rPr>
          <w:rFonts w:ascii="Times New Roman" w:eastAsia="Times New Roman" w:hAnsi="Times New Roman" w:cs="Times New Roman"/>
          <w:b/>
          <w:i/>
          <w:sz w:val="24"/>
          <w:szCs w:val="24"/>
        </w:rPr>
        <w:t>Lower Within-Network Differentiation in the Default Mode Network (DMN) Across Gradients in SSDs vs. Controls</w:t>
      </w:r>
    </w:p>
    <w:p w14:paraId="3130FAF2" w14:textId="77777777" w:rsidR="00D93B33" w:rsidRPr="00400ADA" w:rsidRDefault="00D93B33" w:rsidP="00573AF0">
      <w:pPr>
        <w:spacing w:line="240" w:lineRule="auto"/>
        <w:rPr>
          <w:rFonts w:ascii="Times New Roman" w:eastAsia="Times New Roman" w:hAnsi="Times New Roman" w:cs="Times New Roman"/>
          <w:sz w:val="24"/>
          <w:szCs w:val="24"/>
          <w:highlight w:val="yellow"/>
        </w:rPr>
      </w:pPr>
    </w:p>
    <w:p w14:paraId="0454B348" w14:textId="2F127CAE" w:rsidR="00D93B33" w:rsidRPr="00400ADA" w:rsidRDefault="00D93B33" w:rsidP="00573AF0">
      <w:pPr>
        <w:spacing w:line="240" w:lineRule="auto"/>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t xml:space="preserve">Although participants with SSDs have reliably higher gradient scores compared to Controls for ROIs from the default mode network (DMN), these ROIs have different patterns from those of the other networks. Descriptively, the ROIs from other networks showed lower differentiation between networks for participants with SSDs, whereas the ROIs from DMN showed lower differentiation within the network for participants with SSDs, as indicated by red arrows moving towards each other or the mean scores in </w:t>
      </w:r>
      <w:r w:rsidRPr="00400ADA">
        <w:rPr>
          <w:rFonts w:ascii="Times New Roman" w:eastAsia="Times New Roman" w:hAnsi="Times New Roman" w:cs="Times New Roman"/>
          <w:b/>
          <w:bCs/>
          <w:sz w:val="24"/>
          <w:szCs w:val="24"/>
        </w:rPr>
        <w:t xml:space="preserve">Figures </w:t>
      </w:r>
      <w:r w:rsidRPr="00400ADA">
        <w:rPr>
          <w:rFonts w:ascii="Times New Roman" w:eastAsia="Times New Roman" w:hAnsi="Times New Roman" w:cs="Times New Roman"/>
          <w:b/>
          <w:sz w:val="24"/>
          <w:szCs w:val="24"/>
        </w:rPr>
        <w:t>2B</w:t>
      </w:r>
      <w:r w:rsidRPr="00400ADA">
        <w:rPr>
          <w:rFonts w:ascii="Times New Roman" w:eastAsia="Times New Roman" w:hAnsi="Times New Roman" w:cs="Times New Roman"/>
          <w:sz w:val="24"/>
          <w:szCs w:val="24"/>
        </w:rPr>
        <w:t>-</w:t>
      </w:r>
      <w:r w:rsidRPr="00400ADA">
        <w:rPr>
          <w:rFonts w:ascii="Times New Roman" w:eastAsia="Times New Roman" w:hAnsi="Times New Roman" w:cs="Times New Roman"/>
          <w:b/>
          <w:sz w:val="24"/>
          <w:szCs w:val="24"/>
        </w:rPr>
        <w:t>2D</w:t>
      </w:r>
      <w:r w:rsidRPr="00400ADA">
        <w:rPr>
          <w:rFonts w:ascii="Times New Roman" w:eastAsia="Times New Roman" w:hAnsi="Times New Roman" w:cs="Times New Roman"/>
          <w:sz w:val="24"/>
          <w:szCs w:val="24"/>
        </w:rPr>
        <w:t xml:space="preserve">, </w:t>
      </w:r>
      <w:r w:rsidRPr="00400ADA">
        <w:rPr>
          <w:rFonts w:ascii="Times New Roman" w:eastAsia="Times New Roman" w:hAnsi="Times New Roman" w:cs="Times New Roman"/>
          <w:b/>
          <w:bCs/>
          <w:sz w:val="24"/>
          <w:szCs w:val="24"/>
        </w:rPr>
        <w:t>S4</w:t>
      </w:r>
      <w:r w:rsidRPr="00400ADA">
        <w:rPr>
          <w:rFonts w:ascii="Times New Roman" w:eastAsia="Times New Roman" w:hAnsi="Times New Roman" w:cs="Times New Roman"/>
          <w:sz w:val="24"/>
          <w:szCs w:val="24"/>
        </w:rPr>
        <w:t xml:space="preserve"> and</w:t>
      </w:r>
      <w:r w:rsidRPr="00400ADA">
        <w:rPr>
          <w:rFonts w:ascii="Times New Roman" w:eastAsia="Times New Roman" w:hAnsi="Times New Roman" w:cs="Times New Roman"/>
          <w:b/>
          <w:bCs/>
          <w:sz w:val="24"/>
          <w:szCs w:val="24"/>
        </w:rPr>
        <w:t xml:space="preserve"> S5</w:t>
      </w:r>
      <w:r w:rsidRPr="00400ADA">
        <w:rPr>
          <w:rFonts w:ascii="Times New Roman" w:eastAsia="Times New Roman" w:hAnsi="Times New Roman" w:cs="Times New Roman"/>
          <w:sz w:val="24"/>
          <w:szCs w:val="24"/>
        </w:rPr>
        <w:t xml:space="preserve">. </w:t>
      </w:r>
      <w:proofErr w:type="gramStart"/>
      <w:r w:rsidRPr="00400ADA">
        <w:rPr>
          <w:rFonts w:ascii="Times New Roman" w:eastAsia="Times New Roman" w:hAnsi="Times New Roman" w:cs="Times New Roman"/>
          <w:sz w:val="24"/>
          <w:szCs w:val="24"/>
        </w:rPr>
        <w:t>Similar to</w:t>
      </w:r>
      <w:proofErr w:type="gramEnd"/>
      <w:r w:rsidRPr="00400ADA">
        <w:rPr>
          <w:rFonts w:ascii="Times New Roman" w:eastAsia="Times New Roman" w:hAnsi="Times New Roman" w:cs="Times New Roman"/>
          <w:sz w:val="24"/>
          <w:szCs w:val="24"/>
        </w:rPr>
        <w:t xml:space="preserve"> Gradient 1, we also see lower within-network differentiation in DMN (see </w:t>
      </w:r>
      <w:r w:rsidRPr="00400ADA">
        <w:rPr>
          <w:rFonts w:ascii="Times New Roman" w:eastAsia="Times New Roman" w:hAnsi="Times New Roman" w:cs="Times New Roman"/>
          <w:b/>
          <w:bCs/>
          <w:sz w:val="24"/>
          <w:szCs w:val="24"/>
        </w:rPr>
        <w:t xml:space="preserve">Figures S4 </w:t>
      </w:r>
      <w:r w:rsidRPr="00400ADA">
        <w:rPr>
          <w:rFonts w:ascii="Times New Roman" w:eastAsia="Times New Roman" w:hAnsi="Times New Roman" w:cs="Times New Roman"/>
          <w:sz w:val="24"/>
          <w:szCs w:val="24"/>
        </w:rPr>
        <w:t xml:space="preserve">and </w:t>
      </w:r>
      <w:r w:rsidRPr="00400ADA">
        <w:rPr>
          <w:rFonts w:ascii="Times New Roman" w:eastAsia="Times New Roman" w:hAnsi="Times New Roman" w:cs="Times New Roman"/>
          <w:b/>
          <w:bCs/>
          <w:sz w:val="24"/>
          <w:szCs w:val="24"/>
        </w:rPr>
        <w:t>S5</w:t>
      </w:r>
      <w:r w:rsidRPr="00400ADA">
        <w:rPr>
          <w:rFonts w:ascii="Times New Roman" w:eastAsia="Times New Roman" w:hAnsi="Times New Roman" w:cs="Times New Roman"/>
          <w:sz w:val="24"/>
          <w:szCs w:val="24"/>
        </w:rPr>
        <w:t>).</w:t>
      </w:r>
    </w:p>
    <w:p w14:paraId="0199CA53" w14:textId="77777777" w:rsidR="0018768B" w:rsidRPr="00400ADA" w:rsidRDefault="0018768B" w:rsidP="00573AF0">
      <w:pPr>
        <w:spacing w:line="240" w:lineRule="auto"/>
        <w:rPr>
          <w:rFonts w:ascii="Times New Roman" w:eastAsia="Times New Roman" w:hAnsi="Times New Roman" w:cs="Times New Roman"/>
          <w:sz w:val="24"/>
          <w:szCs w:val="24"/>
        </w:rPr>
      </w:pPr>
    </w:p>
    <w:p w14:paraId="3E2D5365" w14:textId="52A79206" w:rsidR="0018768B" w:rsidRPr="00400ADA" w:rsidRDefault="0018768B" w:rsidP="00573AF0">
      <w:pPr>
        <w:spacing w:line="240" w:lineRule="auto"/>
        <w:rPr>
          <w:rFonts w:ascii="Times New Roman" w:eastAsia="Times New Roman" w:hAnsi="Times New Roman" w:cs="Times New Roman"/>
          <w:b/>
          <w:i/>
          <w:sz w:val="24"/>
          <w:szCs w:val="24"/>
        </w:rPr>
      </w:pPr>
      <w:r w:rsidRPr="00400ADA">
        <w:rPr>
          <w:rFonts w:ascii="Times New Roman" w:eastAsia="Times New Roman" w:hAnsi="Times New Roman" w:cs="Times New Roman"/>
          <w:sz w:val="24"/>
          <w:szCs w:val="24"/>
        </w:rPr>
        <w:t>Given the heterogeneity of ROIs in the DMN, it is worth noting that these identified DMN ROIs identified for Gradient 1 are those that are located closer to the visual networks in the brain. On Gradient 2, the identified ROIs within DMN were those medial regions located closer in the brain to FPN and temporal regions located closer in the brain to VIS.</w:t>
      </w:r>
    </w:p>
    <w:bookmarkEnd w:id="1"/>
    <w:p w14:paraId="437B2B93" w14:textId="77777777" w:rsidR="00D93B33" w:rsidRPr="00400ADA" w:rsidRDefault="00D93B33" w:rsidP="00573AF0">
      <w:pPr>
        <w:spacing w:line="240" w:lineRule="auto"/>
        <w:rPr>
          <w:rFonts w:ascii="Times New Roman" w:eastAsia="Times New Roman" w:hAnsi="Times New Roman" w:cs="Times New Roman"/>
          <w:b/>
          <w:i/>
          <w:sz w:val="24"/>
          <w:szCs w:val="24"/>
        </w:rPr>
      </w:pPr>
    </w:p>
    <w:p w14:paraId="4B784C41" w14:textId="3E405F2E" w:rsidR="00573AF0" w:rsidRPr="00400ADA" w:rsidRDefault="00573AF0" w:rsidP="00573AF0">
      <w:pPr>
        <w:spacing w:line="240" w:lineRule="auto"/>
        <w:rPr>
          <w:rFonts w:ascii="Times New Roman" w:eastAsia="Times New Roman" w:hAnsi="Times New Roman" w:cs="Times New Roman"/>
          <w:sz w:val="24"/>
          <w:szCs w:val="24"/>
        </w:rPr>
      </w:pPr>
      <w:r w:rsidRPr="00400ADA">
        <w:rPr>
          <w:rFonts w:ascii="Times New Roman" w:eastAsia="Times New Roman" w:hAnsi="Times New Roman" w:cs="Times New Roman"/>
          <w:b/>
          <w:i/>
          <w:sz w:val="24"/>
          <w:szCs w:val="24"/>
        </w:rPr>
        <w:t>PLSC</w:t>
      </w:r>
      <w:r w:rsidRPr="00400ADA">
        <w:rPr>
          <w:rFonts w:ascii="Times New Roman" w:eastAsia="Times New Roman" w:hAnsi="Times New Roman" w:cs="Times New Roman"/>
          <w:sz w:val="24"/>
          <w:szCs w:val="24"/>
        </w:rPr>
        <w:t xml:space="preserve"> </w:t>
      </w:r>
      <w:r w:rsidRPr="00400ADA">
        <w:rPr>
          <w:rFonts w:ascii="Times New Roman" w:eastAsia="Times New Roman" w:hAnsi="Times New Roman" w:cs="Times New Roman"/>
          <w:b/>
          <w:bCs/>
          <w:i/>
          <w:iCs/>
          <w:sz w:val="24"/>
          <w:szCs w:val="24"/>
        </w:rPr>
        <w:t>cross-validation</w:t>
      </w:r>
    </w:p>
    <w:p w14:paraId="0C6CED7A" w14:textId="77777777" w:rsidR="00665445" w:rsidRPr="00400ADA" w:rsidRDefault="00665445" w:rsidP="00573AF0">
      <w:pPr>
        <w:spacing w:before="240" w:after="240"/>
        <w:rPr>
          <w:rFonts w:ascii="Times New Roman" w:hAnsi="Times New Roman" w:cs="Times New Roman"/>
          <w:sz w:val="24"/>
          <w:szCs w:val="24"/>
        </w:rPr>
      </w:pPr>
      <w:r w:rsidRPr="00400ADA">
        <w:rPr>
          <w:rFonts w:ascii="Times New Roman" w:hAnsi="Times New Roman" w:cs="Times New Roman"/>
          <w:sz w:val="24"/>
          <w:szCs w:val="24"/>
        </w:rPr>
        <w:t xml:space="preserve">The 10-fold cross-validation showed significant reliability of the PLSC model with high correlations between the original and the predicted latent variables (LV) (Cognitive LV1: </w:t>
      </w:r>
      <w:r w:rsidRPr="00400ADA">
        <w:rPr>
          <w:rFonts w:ascii="Times New Roman" w:hAnsi="Times New Roman" w:cs="Times New Roman"/>
          <w:i/>
          <w:iCs/>
          <w:sz w:val="24"/>
          <w:szCs w:val="24"/>
        </w:rPr>
        <w:t>r</w:t>
      </w:r>
      <w:r w:rsidRPr="00400ADA">
        <w:rPr>
          <w:rFonts w:ascii="Times New Roman" w:hAnsi="Times New Roman" w:cs="Times New Roman"/>
          <w:sz w:val="24"/>
          <w:szCs w:val="24"/>
        </w:rPr>
        <w:t xml:space="preserve"> = .9997, </w:t>
      </w:r>
      <w:r w:rsidRPr="00400ADA">
        <w:rPr>
          <w:rFonts w:ascii="Times New Roman" w:hAnsi="Times New Roman" w:cs="Times New Roman"/>
          <w:i/>
          <w:iCs/>
          <w:sz w:val="24"/>
          <w:szCs w:val="24"/>
        </w:rPr>
        <w:t>p</w:t>
      </w:r>
      <w:r w:rsidRPr="00400ADA">
        <w:rPr>
          <w:rFonts w:ascii="Times New Roman" w:hAnsi="Times New Roman" w:cs="Times New Roman"/>
          <w:sz w:val="24"/>
          <w:szCs w:val="24"/>
        </w:rPr>
        <w:t xml:space="preserve"> &lt; .0001, Gradient LV1: </w:t>
      </w:r>
      <w:r w:rsidRPr="00400ADA">
        <w:rPr>
          <w:rFonts w:ascii="Times New Roman" w:hAnsi="Times New Roman" w:cs="Times New Roman"/>
          <w:i/>
          <w:iCs/>
          <w:sz w:val="24"/>
          <w:szCs w:val="24"/>
        </w:rPr>
        <w:t xml:space="preserve">r </w:t>
      </w:r>
      <w:r w:rsidRPr="00400ADA">
        <w:rPr>
          <w:rFonts w:ascii="Times New Roman" w:hAnsi="Times New Roman" w:cs="Times New Roman"/>
          <w:sz w:val="24"/>
          <w:szCs w:val="24"/>
        </w:rPr>
        <w:t xml:space="preserve">= .98, </w:t>
      </w:r>
      <w:r w:rsidRPr="00400ADA">
        <w:rPr>
          <w:rFonts w:ascii="Times New Roman" w:hAnsi="Times New Roman" w:cs="Times New Roman"/>
          <w:i/>
          <w:iCs/>
          <w:sz w:val="24"/>
          <w:szCs w:val="24"/>
        </w:rPr>
        <w:t>p</w:t>
      </w:r>
      <w:r w:rsidRPr="00400ADA">
        <w:rPr>
          <w:rFonts w:ascii="Times New Roman" w:hAnsi="Times New Roman" w:cs="Times New Roman"/>
          <w:sz w:val="24"/>
          <w:szCs w:val="24"/>
        </w:rPr>
        <w:t xml:space="preserve"> &lt; .0001), and between the original and the predicted loadings (Cognition: </w:t>
      </w:r>
      <w:r w:rsidRPr="00400ADA">
        <w:rPr>
          <w:rFonts w:ascii="Times New Roman" w:hAnsi="Times New Roman" w:cs="Times New Roman"/>
          <w:i/>
          <w:iCs/>
          <w:sz w:val="24"/>
          <w:szCs w:val="24"/>
        </w:rPr>
        <w:t>r</w:t>
      </w:r>
      <w:r w:rsidRPr="00400ADA">
        <w:rPr>
          <w:rFonts w:ascii="Times New Roman" w:hAnsi="Times New Roman" w:cs="Times New Roman"/>
          <w:sz w:val="24"/>
          <w:szCs w:val="24"/>
        </w:rPr>
        <w:t xml:space="preserve"> across folds = [.98, .99] with the mean (SD) of </w:t>
      </w:r>
      <w:r w:rsidRPr="00400ADA">
        <w:rPr>
          <w:rFonts w:ascii="Times New Roman" w:hAnsi="Times New Roman" w:cs="Times New Roman"/>
          <w:i/>
          <w:iCs/>
          <w:sz w:val="24"/>
          <w:szCs w:val="24"/>
        </w:rPr>
        <w:t>r</w:t>
      </w:r>
      <w:r w:rsidRPr="00400ADA">
        <w:rPr>
          <w:rFonts w:ascii="Times New Roman" w:hAnsi="Times New Roman" w:cs="Times New Roman"/>
          <w:sz w:val="24"/>
          <w:szCs w:val="24"/>
        </w:rPr>
        <w:t xml:space="preserve"> = .99 (0.0053), Gradient: </w:t>
      </w:r>
      <w:r w:rsidRPr="00400ADA">
        <w:rPr>
          <w:rFonts w:ascii="Times New Roman" w:hAnsi="Times New Roman" w:cs="Times New Roman"/>
          <w:i/>
          <w:iCs/>
          <w:sz w:val="24"/>
          <w:szCs w:val="24"/>
        </w:rPr>
        <w:t>r</w:t>
      </w:r>
      <w:r w:rsidRPr="00400ADA">
        <w:rPr>
          <w:rFonts w:ascii="Times New Roman" w:hAnsi="Times New Roman" w:cs="Times New Roman"/>
          <w:sz w:val="24"/>
          <w:szCs w:val="24"/>
        </w:rPr>
        <w:t xml:space="preserve"> across folds = [.97, .99] with the mean (SD) of </w:t>
      </w:r>
      <w:r w:rsidRPr="00400ADA">
        <w:rPr>
          <w:rFonts w:ascii="Times New Roman" w:hAnsi="Times New Roman" w:cs="Times New Roman"/>
          <w:i/>
          <w:iCs/>
          <w:sz w:val="24"/>
          <w:szCs w:val="24"/>
        </w:rPr>
        <w:t>r</w:t>
      </w:r>
      <w:r w:rsidRPr="00400ADA">
        <w:rPr>
          <w:rFonts w:ascii="Times New Roman" w:hAnsi="Times New Roman" w:cs="Times New Roman"/>
          <w:sz w:val="24"/>
          <w:szCs w:val="24"/>
        </w:rPr>
        <w:t xml:space="preserve"> = .98 (0.0078)). The proportion of variance explained by the first PLSC dimension, across all folds, has range = [.64, .69] with a mean (SD) = .67 (.02).</w:t>
      </w:r>
    </w:p>
    <w:p w14:paraId="2A7FDB09" w14:textId="76C54905" w:rsidR="00573AF0" w:rsidRPr="00400ADA" w:rsidRDefault="00665445" w:rsidP="00573AF0">
      <w:pPr>
        <w:spacing w:before="240" w:after="240"/>
        <w:rPr>
          <w:rFonts w:ascii="Times New Roman" w:hAnsi="Times New Roman" w:cs="Times New Roman"/>
          <w:sz w:val="24"/>
          <w:szCs w:val="24"/>
          <w:lang w:val="en-US"/>
        </w:rPr>
      </w:pPr>
      <w:r w:rsidRPr="00400ADA">
        <w:rPr>
          <w:rFonts w:ascii="Times New Roman" w:hAnsi="Times New Roman" w:cs="Times New Roman"/>
          <w:sz w:val="24"/>
          <w:szCs w:val="24"/>
        </w:rPr>
        <w:t xml:space="preserve">To avoid over-estimation with a high train-test ratio (90-10), we also performed another cross-validation with 4 folds, which put the train-test ratio at (75-25). The reliability was confirmed in this cross-validation with high correlations found in LVs (Cognitive LV1: </w:t>
      </w:r>
      <w:r w:rsidRPr="00400ADA">
        <w:rPr>
          <w:rFonts w:ascii="Times New Roman" w:hAnsi="Times New Roman" w:cs="Times New Roman"/>
          <w:i/>
          <w:iCs/>
          <w:sz w:val="24"/>
          <w:szCs w:val="24"/>
        </w:rPr>
        <w:t>r</w:t>
      </w:r>
      <w:r w:rsidRPr="00400ADA">
        <w:rPr>
          <w:rFonts w:ascii="Times New Roman" w:hAnsi="Times New Roman" w:cs="Times New Roman"/>
          <w:sz w:val="24"/>
          <w:szCs w:val="24"/>
        </w:rPr>
        <w:t xml:space="preserve"> = .9995, </w:t>
      </w:r>
      <w:r w:rsidRPr="00400ADA">
        <w:rPr>
          <w:rFonts w:ascii="Times New Roman" w:hAnsi="Times New Roman" w:cs="Times New Roman"/>
          <w:i/>
          <w:iCs/>
          <w:sz w:val="24"/>
          <w:szCs w:val="24"/>
        </w:rPr>
        <w:t>p</w:t>
      </w:r>
      <w:r w:rsidRPr="00400ADA">
        <w:rPr>
          <w:rFonts w:ascii="Times New Roman" w:hAnsi="Times New Roman" w:cs="Times New Roman"/>
          <w:sz w:val="24"/>
          <w:szCs w:val="24"/>
        </w:rPr>
        <w:t xml:space="preserve"> &lt; .0001, Gradient LV1: </w:t>
      </w:r>
      <w:r w:rsidRPr="00400ADA">
        <w:rPr>
          <w:rFonts w:ascii="Times New Roman" w:hAnsi="Times New Roman" w:cs="Times New Roman"/>
          <w:i/>
          <w:iCs/>
          <w:sz w:val="24"/>
          <w:szCs w:val="24"/>
        </w:rPr>
        <w:t xml:space="preserve">r </w:t>
      </w:r>
      <w:r w:rsidRPr="00400ADA">
        <w:rPr>
          <w:rFonts w:ascii="Times New Roman" w:hAnsi="Times New Roman" w:cs="Times New Roman"/>
          <w:sz w:val="24"/>
          <w:szCs w:val="24"/>
        </w:rPr>
        <w:t xml:space="preserve">= .97, </w:t>
      </w:r>
      <w:r w:rsidRPr="00400ADA">
        <w:rPr>
          <w:rFonts w:ascii="Times New Roman" w:hAnsi="Times New Roman" w:cs="Times New Roman"/>
          <w:i/>
          <w:iCs/>
          <w:sz w:val="24"/>
          <w:szCs w:val="24"/>
        </w:rPr>
        <w:t>p</w:t>
      </w:r>
      <w:r w:rsidRPr="00400ADA">
        <w:rPr>
          <w:rFonts w:ascii="Times New Roman" w:hAnsi="Times New Roman" w:cs="Times New Roman"/>
          <w:sz w:val="24"/>
          <w:szCs w:val="24"/>
        </w:rPr>
        <w:t xml:space="preserve"> &lt; .0001) and in loadings (Cognition: </w:t>
      </w:r>
      <w:r w:rsidRPr="00400ADA">
        <w:rPr>
          <w:rFonts w:ascii="Times New Roman" w:hAnsi="Times New Roman" w:cs="Times New Roman"/>
          <w:i/>
          <w:iCs/>
          <w:sz w:val="24"/>
          <w:szCs w:val="24"/>
        </w:rPr>
        <w:t>r</w:t>
      </w:r>
      <w:r w:rsidRPr="00400ADA">
        <w:rPr>
          <w:rFonts w:ascii="Times New Roman" w:hAnsi="Times New Roman" w:cs="Times New Roman"/>
          <w:sz w:val="24"/>
          <w:szCs w:val="24"/>
        </w:rPr>
        <w:t xml:space="preserve"> across folds = [.97, .99] with the mean (SD) of </w:t>
      </w:r>
      <w:r w:rsidRPr="00400ADA">
        <w:rPr>
          <w:rFonts w:ascii="Times New Roman" w:hAnsi="Times New Roman" w:cs="Times New Roman"/>
          <w:i/>
          <w:iCs/>
          <w:sz w:val="24"/>
          <w:szCs w:val="24"/>
        </w:rPr>
        <w:t>r</w:t>
      </w:r>
      <w:r w:rsidRPr="00400ADA">
        <w:rPr>
          <w:rFonts w:ascii="Times New Roman" w:hAnsi="Times New Roman" w:cs="Times New Roman"/>
          <w:sz w:val="24"/>
          <w:szCs w:val="24"/>
        </w:rPr>
        <w:t xml:space="preserve"> = .98 (0.01), Gradient: </w:t>
      </w:r>
      <w:r w:rsidRPr="00400ADA">
        <w:rPr>
          <w:rFonts w:ascii="Times New Roman" w:hAnsi="Times New Roman" w:cs="Times New Roman"/>
          <w:i/>
          <w:iCs/>
          <w:sz w:val="24"/>
          <w:szCs w:val="24"/>
        </w:rPr>
        <w:t>r</w:t>
      </w:r>
      <w:r w:rsidRPr="00400ADA">
        <w:rPr>
          <w:rFonts w:ascii="Times New Roman" w:hAnsi="Times New Roman" w:cs="Times New Roman"/>
          <w:sz w:val="24"/>
          <w:szCs w:val="24"/>
        </w:rPr>
        <w:t xml:space="preserve"> across folds = [.94, .95] with the mean (SD) of </w:t>
      </w:r>
      <w:r w:rsidRPr="00400ADA">
        <w:rPr>
          <w:rFonts w:ascii="Times New Roman" w:hAnsi="Times New Roman" w:cs="Times New Roman"/>
          <w:i/>
          <w:iCs/>
          <w:sz w:val="24"/>
          <w:szCs w:val="24"/>
        </w:rPr>
        <w:t>r</w:t>
      </w:r>
      <w:r w:rsidRPr="00400ADA">
        <w:rPr>
          <w:rFonts w:ascii="Times New Roman" w:hAnsi="Times New Roman" w:cs="Times New Roman"/>
          <w:sz w:val="24"/>
          <w:szCs w:val="24"/>
        </w:rPr>
        <w:t xml:space="preserve"> = .95 (0.003)). The proportion of variance explained by the first PLSC dimension, across all folds, has range = [.64, .67] with a mean (SD) = .65 (.01)</w:t>
      </w:r>
      <w:r w:rsidR="00573AF0" w:rsidRPr="00400ADA">
        <w:rPr>
          <w:rFonts w:ascii="Times New Roman" w:hAnsi="Times New Roman" w:cs="Times New Roman"/>
          <w:sz w:val="24"/>
          <w:szCs w:val="24"/>
          <w:lang w:val="en-US"/>
        </w:rPr>
        <w:t>.</w:t>
      </w:r>
    </w:p>
    <w:p w14:paraId="4FA0E97A" w14:textId="74623791" w:rsidR="00F61E8E" w:rsidRPr="00400ADA" w:rsidRDefault="009B3A44" w:rsidP="00F61E8E">
      <w:pPr>
        <w:spacing w:line="240" w:lineRule="auto"/>
        <w:rPr>
          <w:rFonts w:ascii="Times New Roman" w:eastAsia="Times New Roman" w:hAnsi="Times New Roman" w:cs="Times New Roman"/>
          <w:b/>
          <w:i/>
          <w:iCs/>
          <w:sz w:val="24"/>
          <w:szCs w:val="24"/>
        </w:rPr>
      </w:pPr>
      <w:bookmarkStart w:id="2" w:name="_Hlk173924485"/>
      <w:r w:rsidRPr="00400ADA">
        <w:rPr>
          <w:rFonts w:ascii="Times New Roman" w:eastAsia="Times New Roman" w:hAnsi="Times New Roman" w:cs="Times New Roman"/>
          <w:b/>
          <w:i/>
          <w:iCs/>
          <w:sz w:val="24"/>
          <w:szCs w:val="24"/>
        </w:rPr>
        <w:t>Lower</w:t>
      </w:r>
      <w:r w:rsidR="00F61E8E" w:rsidRPr="00400ADA">
        <w:rPr>
          <w:rFonts w:ascii="Times New Roman" w:eastAsia="Times New Roman" w:hAnsi="Times New Roman" w:cs="Times New Roman"/>
          <w:b/>
          <w:i/>
          <w:iCs/>
          <w:sz w:val="24"/>
          <w:szCs w:val="24"/>
        </w:rPr>
        <w:t xml:space="preserve"> Differentiation Across all Three Gradients in SSDs vs. Controls for both the Top-Half and the Bottom-Half Movers</w:t>
      </w:r>
    </w:p>
    <w:p w14:paraId="30DBCF1B" w14:textId="1DAB7C39" w:rsidR="004F7862" w:rsidRPr="00400ADA" w:rsidRDefault="000132F4" w:rsidP="008A7B75">
      <w:pPr>
        <w:spacing w:before="240" w:after="240"/>
        <w:rPr>
          <w:rFonts w:ascii="Times New Roman" w:hAnsi="Times New Roman" w:cs="Times New Roman"/>
          <w:sz w:val="24"/>
          <w:szCs w:val="24"/>
        </w:rPr>
      </w:pPr>
      <w:bookmarkStart w:id="3" w:name="_Hlk174100670"/>
      <w:bookmarkStart w:id="4" w:name="_Hlk174717219"/>
      <w:bookmarkEnd w:id="2"/>
      <w:r w:rsidRPr="00400ADA">
        <w:rPr>
          <w:rFonts w:ascii="Times New Roman" w:hAnsi="Times New Roman" w:cs="Times New Roman"/>
          <w:b/>
          <w:bCs/>
          <w:sz w:val="24"/>
          <w:szCs w:val="24"/>
        </w:rPr>
        <w:t>Figure S6</w:t>
      </w:r>
      <w:r w:rsidR="004F7862" w:rsidRPr="00400ADA">
        <w:rPr>
          <w:rFonts w:ascii="Times New Roman" w:hAnsi="Times New Roman" w:cs="Times New Roman"/>
          <w:b/>
          <w:bCs/>
          <w:sz w:val="24"/>
          <w:szCs w:val="24"/>
        </w:rPr>
        <w:t xml:space="preserve">A </w:t>
      </w:r>
      <w:r w:rsidR="004F7862" w:rsidRPr="00400ADA">
        <w:rPr>
          <w:rFonts w:ascii="Times New Roman" w:hAnsi="Times New Roman" w:cs="Times New Roman"/>
          <w:sz w:val="24"/>
          <w:szCs w:val="24"/>
        </w:rPr>
        <w:t xml:space="preserve">illustrates the </w:t>
      </w:r>
      <w:proofErr w:type="gramStart"/>
      <w:r w:rsidR="004F7862" w:rsidRPr="00400ADA">
        <w:rPr>
          <w:rFonts w:ascii="Times New Roman" w:hAnsi="Times New Roman" w:cs="Times New Roman"/>
          <w:sz w:val="24"/>
          <w:szCs w:val="24"/>
        </w:rPr>
        <w:t>boxplot</w:t>
      </w:r>
      <w:proofErr w:type="gramEnd"/>
      <w:r w:rsidR="004F7862" w:rsidRPr="00400ADA">
        <w:rPr>
          <w:rFonts w:ascii="Times New Roman" w:hAnsi="Times New Roman" w:cs="Times New Roman"/>
          <w:sz w:val="24"/>
          <w:szCs w:val="24"/>
        </w:rPr>
        <w:t xml:space="preserve"> of each group from the top-</w:t>
      </w:r>
      <w:r w:rsidR="00874F43" w:rsidRPr="00400ADA">
        <w:rPr>
          <w:rFonts w:ascii="Times New Roman" w:hAnsi="Times New Roman" w:cs="Times New Roman"/>
          <w:sz w:val="24"/>
          <w:szCs w:val="24"/>
        </w:rPr>
        <w:t>half</w:t>
      </w:r>
      <w:r w:rsidR="004F7862" w:rsidRPr="00400ADA">
        <w:rPr>
          <w:rFonts w:ascii="Times New Roman" w:hAnsi="Times New Roman" w:cs="Times New Roman"/>
          <w:sz w:val="24"/>
          <w:szCs w:val="24"/>
        </w:rPr>
        <w:t xml:space="preserve"> and the bottom-half movers with descriptive statistics shown in </w:t>
      </w:r>
      <w:r w:rsidRPr="00400ADA">
        <w:rPr>
          <w:rFonts w:ascii="Times New Roman" w:hAnsi="Times New Roman" w:cs="Times New Roman"/>
          <w:b/>
          <w:bCs/>
          <w:sz w:val="24"/>
          <w:szCs w:val="24"/>
        </w:rPr>
        <w:t>Figure S6</w:t>
      </w:r>
      <w:r w:rsidR="004F7862" w:rsidRPr="00400ADA">
        <w:rPr>
          <w:rFonts w:ascii="Times New Roman" w:hAnsi="Times New Roman" w:cs="Times New Roman"/>
          <w:b/>
          <w:bCs/>
          <w:sz w:val="24"/>
          <w:szCs w:val="24"/>
        </w:rPr>
        <w:t>B</w:t>
      </w:r>
      <w:r w:rsidR="004F7862" w:rsidRPr="00400ADA">
        <w:rPr>
          <w:rFonts w:ascii="Times New Roman" w:hAnsi="Times New Roman" w:cs="Times New Roman"/>
          <w:sz w:val="24"/>
          <w:szCs w:val="24"/>
        </w:rPr>
        <w:t xml:space="preserve">. The results from independent two-sample </w:t>
      </w:r>
      <w:r w:rsidR="004F7862" w:rsidRPr="00400ADA">
        <w:rPr>
          <w:rFonts w:ascii="Times New Roman" w:hAnsi="Times New Roman" w:cs="Times New Roman"/>
          <w:i/>
          <w:iCs/>
          <w:sz w:val="24"/>
          <w:szCs w:val="24"/>
        </w:rPr>
        <w:t>t</w:t>
      </w:r>
      <w:r w:rsidR="004F7862" w:rsidRPr="00400ADA">
        <w:rPr>
          <w:rFonts w:ascii="Times New Roman" w:hAnsi="Times New Roman" w:cs="Times New Roman"/>
          <w:sz w:val="24"/>
          <w:szCs w:val="24"/>
        </w:rPr>
        <w:t xml:space="preserve">-tests show a significant group difference in mean FD within the top-half movers, </w:t>
      </w:r>
      <w:proofErr w:type="gramStart"/>
      <w:r w:rsidR="004F7862" w:rsidRPr="00400ADA">
        <w:rPr>
          <w:rFonts w:ascii="Times New Roman" w:hAnsi="Times New Roman" w:cs="Times New Roman"/>
          <w:i/>
          <w:iCs/>
          <w:sz w:val="24"/>
          <w:szCs w:val="24"/>
        </w:rPr>
        <w:t>t</w:t>
      </w:r>
      <w:r w:rsidR="004F7862" w:rsidRPr="00400ADA">
        <w:rPr>
          <w:rFonts w:ascii="Times New Roman" w:hAnsi="Times New Roman" w:cs="Times New Roman"/>
          <w:sz w:val="24"/>
          <w:szCs w:val="24"/>
        </w:rPr>
        <w:t>(</w:t>
      </w:r>
      <w:proofErr w:type="gramEnd"/>
      <w:r w:rsidR="004F7862" w:rsidRPr="00400ADA">
        <w:rPr>
          <w:rFonts w:ascii="Times New Roman" w:hAnsi="Times New Roman" w:cs="Times New Roman"/>
          <w:sz w:val="24"/>
          <w:szCs w:val="24"/>
        </w:rPr>
        <w:t xml:space="preserve">207.34) = 2.56, </w:t>
      </w:r>
      <w:r w:rsidR="004F7862" w:rsidRPr="00400ADA">
        <w:rPr>
          <w:rFonts w:ascii="Times New Roman" w:hAnsi="Times New Roman" w:cs="Times New Roman"/>
          <w:i/>
          <w:iCs/>
          <w:sz w:val="24"/>
          <w:szCs w:val="24"/>
        </w:rPr>
        <w:t>p</w:t>
      </w:r>
      <w:r w:rsidR="004F7862" w:rsidRPr="00400ADA">
        <w:rPr>
          <w:rFonts w:ascii="Times New Roman" w:hAnsi="Times New Roman" w:cs="Times New Roman"/>
          <w:sz w:val="24"/>
          <w:szCs w:val="24"/>
        </w:rPr>
        <w:t xml:space="preserve"> = .01, but the group difference within the bottom-half movers is not significant, </w:t>
      </w:r>
      <w:r w:rsidR="004F7862" w:rsidRPr="00400ADA">
        <w:rPr>
          <w:rFonts w:ascii="Times New Roman" w:hAnsi="Times New Roman" w:cs="Times New Roman"/>
          <w:i/>
          <w:iCs/>
          <w:sz w:val="24"/>
          <w:szCs w:val="24"/>
        </w:rPr>
        <w:t>t</w:t>
      </w:r>
      <w:r w:rsidR="004F7862" w:rsidRPr="00400ADA">
        <w:rPr>
          <w:rFonts w:ascii="Times New Roman" w:hAnsi="Times New Roman" w:cs="Times New Roman"/>
          <w:sz w:val="24"/>
          <w:szCs w:val="24"/>
        </w:rPr>
        <w:t xml:space="preserve">(179.54) = 0.67, </w:t>
      </w:r>
      <w:r w:rsidR="004F7862" w:rsidRPr="00400ADA">
        <w:rPr>
          <w:rFonts w:ascii="Times New Roman" w:hAnsi="Times New Roman" w:cs="Times New Roman"/>
          <w:i/>
          <w:iCs/>
          <w:sz w:val="24"/>
          <w:szCs w:val="24"/>
        </w:rPr>
        <w:lastRenderedPageBreak/>
        <w:t>p</w:t>
      </w:r>
      <w:r w:rsidR="004F7862" w:rsidRPr="00400ADA">
        <w:rPr>
          <w:rFonts w:ascii="Times New Roman" w:hAnsi="Times New Roman" w:cs="Times New Roman"/>
          <w:sz w:val="24"/>
          <w:szCs w:val="24"/>
        </w:rPr>
        <w:t xml:space="preserve"> = .50. It is worth not</w:t>
      </w:r>
      <w:r w:rsidR="008A7B75" w:rsidRPr="00400ADA">
        <w:rPr>
          <w:rFonts w:ascii="Times New Roman" w:hAnsi="Times New Roman" w:cs="Times New Roman"/>
          <w:sz w:val="24"/>
          <w:szCs w:val="24"/>
        </w:rPr>
        <w:t>ing</w:t>
      </w:r>
      <w:r w:rsidR="004F7862" w:rsidRPr="00400ADA">
        <w:rPr>
          <w:rFonts w:ascii="Times New Roman" w:hAnsi="Times New Roman" w:cs="Times New Roman"/>
          <w:sz w:val="24"/>
          <w:szCs w:val="24"/>
        </w:rPr>
        <w:t xml:space="preserve"> that the effect of mean FD, along with age and sex, has been regressed out </w:t>
      </w:r>
      <w:r w:rsidR="00E07D2D" w:rsidRPr="00400ADA">
        <w:rPr>
          <w:rFonts w:ascii="Times New Roman" w:hAnsi="Times New Roman" w:cs="Times New Roman"/>
          <w:sz w:val="24"/>
          <w:szCs w:val="24"/>
        </w:rPr>
        <w:t xml:space="preserve">from the gradient data </w:t>
      </w:r>
      <w:r w:rsidR="004F7862" w:rsidRPr="00400ADA">
        <w:rPr>
          <w:rFonts w:ascii="Times New Roman" w:hAnsi="Times New Roman" w:cs="Times New Roman"/>
          <w:sz w:val="24"/>
          <w:szCs w:val="24"/>
        </w:rPr>
        <w:t xml:space="preserve">for </w:t>
      </w:r>
      <w:r w:rsidR="00E07D2D" w:rsidRPr="00400ADA">
        <w:rPr>
          <w:rFonts w:ascii="Times New Roman" w:hAnsi="Times New Roman" w:cs="Times New Roman"/>
          <w:sz w:val="24"/>
          <w:szCs w:val="24"/>
        </w:rPr>
        <w:t>the following analysis.</w:t>
      </w:r>
      <w:r w:rsidR="004F7862" w:rsidRPr="00400ADA">
        <w:rPr>
          <w:rFonts w:ascii="Times New Roman" w:hAnsi="Times New Roman" w:cs="Times New Roman"/>
          <w:sz w:val="24"/>
          <w:szCs w:val="24"/>
        </w:rPr>
        <w:t xml:space="preserve"> </w:t>
      </w:r>
    </w:p>
    <w:bookmarkEnd w:id="3"/>
    <w:p w14:paraId="6EFBC317" w14:textId="15D99C1B" w:rsidR="00573AF0" w:rsidRPr="00400ADA" w:rsidRDefault="00F61E8E">
      <w:pPr>
        <w:spacing w:before="240" w:after="240"/>
        <w:ind w:firstLine="20"/>
        <w:rPr>
          <w:rFonts w:ascii="Times New Roman" w:hAnsi="Times New Roman" w:cs="Times New Roman"/>
          <w:sz w:val="24"/>
          <w:szCs w:val="24"/>
        </w:rPr>
      </w:pPr>
      <w:r w:rsidRPr="00400ADA">
        <w:rPr>
          <w:rFonts w:ascii="Times New Roman" w:hAnsi="Times New Roman" w:cs="Times New Roman"/>
          <w:sz w:val="24"/>
          <w:szCs w:val="24"/>
        </w:rPr>
        <w:t xml:space="preserve">Significant group differences in gradients across the brain regions are shown in </w:t>
      </w:r>
      <w:r w:rsidR="000132F4" w:rsidRPr="00400ADA">
        <w:rPr>
          <w:rFonts w:ascii="Times New Roman" w:hAnsi="Times New Roman" w:cs="Times New Roman"/>
          <w:b/>
          <w:bCs/>
          <w:sz w:val="24"/>
          <w:szCs w:val="24"/>
        </w:rPr>
        <w:t>Figure S7</w:t>
      </w:r>
      <w:r w:rsidRPr="00400ADA">
        <w:rPr>
          <w:rFonts w:ascii="Times New Roman" w:hAnsi="Times New Roman" w:cs="Times New Roman"/>
          <w:b/>
          <w:bCs/>
          <w:sz w:val="24"/>
          <w:szCs w:val="24"/>
        </w:rPr>
        <w:t>A</w:t>
      </w:r>
      <w:r w:rsidR="00FE6A4B" w:rsidRPr="00400ADA">
        <w:rPr>
          <w:rFonts w:ascii="Times New Roman" w:hAnsi="Times New Roman" w:cs="Times New Roman"/>
          <w:sz w:val="24"/>
          <w:szCs w:val="24"/>
        </w:rPr>
        <w:t xml:space="preserve"> and illustrated by arrows representing each region of interest (ROI) in </w:t>
      </w:r>
      <w:r w:rsidR="000132F4" w:rsidRPr="00400ADA">
        <w:rPr>
          <w:rFonts w:ascii="Times New Roman" w:hAnsi="Times New Roman" w:cs="Times New Roman"/>
          <w:b/>
          <w:bCs/>
          <w:sz w:val="24"/>
          <w:szCs w:val="24"/>
        </w:rPr>
        <w:t>Figure</w:t>
      </w:r>
      <w:r w:rsidR="00D56462">
        <w:rPr>
          <w:rFonts w:ascii="Times New Roman" w:hAnsi="Times New Roman" w:cs="Times New Roman"/>
          <w:b/>
          <w:bCs/>
          <w:sz w:val="24"/>
          <w:szCs w:val="24"/>
        </w:rPr>
        <w:t>s</w:t>
      </w:r>
      <w:r w:rsidR="000132F4" w:rsidRPr="00400ADA">
        <w:rPr>
          <w:rFonts w:ascii="Times New Roman" w:hAnsi="Times New Roman" w:cs="Times New Roman"/>
          <w:b/>
          <w:bCs/>
          <w:sz w:val="24"/>
          <w:szCs w:val="24"/>
        </w:rPr>
        <w:t xml:space="preserve"> S7</w:t>
      </w:r>
      <w:r w:rsidR="00FE6A4B" w:rsidRPr="00400ADA">
        <w:rPr>
          <w:rFonts w:ascii="Times New Roman" w:hAnsi="Times New Roman" w:cs="Times New Roman"/>
          <w:b/>
          <w:bCs/>
          <w:sz w:val="24"/>
          <w:szCs w:val="24"/>
        </w:rPr>
        <w:t>B</w:t>
      </w:r>
      <w:r w:rsidR="00FE6A4B" w:rsidRPr="00400ADA">
        <w:rPr>
          <w:rFonts w:ascii="Times New Roman" w:hAnsi="Times New Roman" w:cs="Times New Roman"/>
          <w:sz w:val="24"/>
          <w:szCs w:val="24"/>
        </w:rPr>
        <w:t>-</w:t>
      </w:r>
      <w:r w:rsidR="000132F4" w:rsidRPr="00400ADA">
        <w:rPr>
          <w:rFonts w:ascii="Times New Roman" w:hAnsi="Times New Roman" w:cs="Times New Roman"/>
          <w:b/>
          <w:bCs/>
          <w:sz w:val="24"/>
          <w:szCs w:val="24"/>
        </w:rPr>
        <w:t>S7D</w:t>
      </w:r>
      <w:r w:rsidR="00FE6A4B" w:rsidRPr="00400ADA">
        <w:rPr>
          <w:rFonts w:ascii="Times New Roman" w:hAnsi="Times New Roman" w:cs="Times New Roman"/>
          <w:b/>
          <w:bCs/>
          <w:sz w:val="24"/>
          <w:szCs w:val="24"/>
        </w:rPr>
        <w:t xml:space="preserve"> </w:t>
      </w:r>
      <w:r w:rsidR="00FE6A4B" w:rsidRPr="00400ADA">
        <w:rPr>
          <w:rFonts w:ascii="Times New Roman" w:hAnsi="Times New Roman" w:cs="Times New Roman"/>
          <w:sz w:val="24"/>
          <w:szCs w:val="24"/>
        </w:rPr>
        <w:t>pointing from</w:t>
      </w:r>
      <w:r w:rsidRPr="00400ADA">
        <w:rPr>
          <w:rFonts w:ascii="Times New Roman" w:hAnsi="Times New Roman" w:cs="Times New Roman"/>
          <w:sz w:val="24"/>
          <w:szCs w:val="24"/>
        </w:rPr>
        <w:t xml:space="preserve"> the top-half movers of </w:t>
      </w:r>
      <w:r w:rsidR="00AB338E" w:rsidRPr="00400ADA">
        <w:rPr>
          <w:rFonts w:ascii="Times New Roman" w:hAnsi="Times New Roman" w:cs="Times New Roman"/>
          <w:sz w:val="24"/>
          <w:szCs w:val="24"/>
        </w:rPr>
        <w:t xml:space="preserve">the </w:t>
      </w:r>
      <w:r w:rsidR="006B2CAE" w:rsidRPr="00400ADA">
        <w:rPr>
          <w:rFonts w:ascii="Times New Roman" w:hAnsi="Times New Roman" w:cs="Times New Roman"/>
          <w:sz w:val="24"/>
          <w:szCs w:val="24"/>
        </w:rPr>
        <w:t>C</w:t>
      </w:r>
      <w:r w:rsidRPr="00400ADA">
        <w:rPr>
          <w:rFonts w:ascii="Times New Roman" w:hAnsi="Times New Roman" w:cs="Times New Roman"/>
          <w:sz w:val="24"/>
          <w:szCs w:val="24"/>
        </w:rPr>
        <w:t xml:space="preserve">ontrol group </w:t>
      </w:r>
      <w:r w:rsidR="00FE6A4B" w:rsidRPr="00400ADA">
        <w:rPr>
          <w:rFonts w:ascii="Times New Roman" w:hAnsi="Times New Roman" w:cs="Times New Roman"/>
          <w:sz w:val="24"/>
          <w:szCs w:val="24"/>
        </w:rPr>
        <w:t>to</w:t>
      </w:r>
      <w:r w:rsidRPr="00400ADA">
        <w:rPr>
          <w:rFonts w:ascii="Times New Roman" w:hAnsi="Times New Roman" w:cs="Times New Roman"/>
          <w:sz w:val="24"/>
          <w:szCs w:val="24"/>
        </w:rPr>
        <w:t xml:space="preserve"> the top-half movers of </w:t>
      </w:r>
      <w:r w:rsidR="00AB338E" w:rsidRPr="00400ADA">
        <w:rPr>
          <w:rFonts w:ascii="Times New Roman" w:hAnsi="Times New Roman" w:cs="Times New Roman"/>
          <w:sz w:val="24"/>
          <w:szCs w:val="24"/>
        </w:rPr>
        <w:t xml:space="preserve">the </w:t>
      </w:r>
      <w:r w:rsidRPr="00400ADA">
        <w:rPr>
          <w:rFonts w:ascii="Times New Roman" w:hAnsi="Times New Roman" w:cs="Times New Roman"/>
          <w:sz w:val="24"/>
          <w:szCs w:val="24"/>
        </w:rPr>
        <w:t>SSD</w:t>
      </w:r>
      <w:r w:rsidR="006B2CAE" w:rsidRPr="00400ADA">
        <w:rPr>
          <w:rFonts w:ascii="Times New Roman" w:hAnsi="Times New Roman" w:cs="Times New Roman"/>
          <w:sz w:val="24"/>
          <w:szCs w:val="24"/>
        </w:rPr>
        <w:t>s</w:t>
      </w:r>
      <w:r w:rsidRPr="00400ADA">
        <w:rPr>
          <w:rFonts w:ascii="Times New Roman" w:hAnsi="Times New Roman" w:cs="Times New Roman"/>
          <w:sz w:val="24"/>
          <w:szCs w:val="24"/>
        </w:rPr>
        <w:t xml:space="preserve"> group</w:t>
      </w:r>
      <w:r w:rsidR="00FE6A4B" w:rsidRPr="00400ADA">
        <w:rPr>
          <w:rFonts w:ascii="Times New Roman" w:hAnsi="Times New Roman" w:cs="Times New Roman"/>
          <w:sz w:val="24"/>
          <w:szCs w:val="24"/>
        </w:rPr>
        <w:t xml:space="preserve"> along all three dimensions.</w:t>
      </w:r>
      <w:r w:rsidRPr="00400ADA">
        <w:rPr>
          <w:rFonts w:ascii="Times New Roman" w:hAnsi="Times New Roman" w:cs="Times New Roman"/>
          <w:sz w:val="24"/>
          <w:szCs w:val="24"/>
        </w:rPr>
        <w:t xml:space="preserve"> </w:t>
      </w:r>
      <w:r w:rsidR="000132F4" w:rsidRPr="00400ADA">
        <w:rPr>
          <w:rFonts w:ascii="Times New Roman" w:hAnsi="Times New Roman" w:cs="Times New Roman"/>
          <w:b/>
          <w:bCs/>
          <w:sz w:val="24"/>
          <w:szCs w:val="24"/>
        </w:rPr>
        <w:t>Figure S7</w:t>
      </w:r>
      <w:r w:rsidRPr="00400ADA">
        <w:rPr>
          <w:rFonts w:ascii="Times New Roman" w:hAnsi="Times New Roman" w:cs="Times New Roman"/>
          <w:b/>
          <w:bCs/>
          <w:sz w:val="24"/>
          <w:szCs w:val="24"/>
        </w:rPr>
        <w:t>E</w:t>
      </w:r>
      <w:r w:rsidRPr="00400ADA">
        <w:rPr>
          <w:rFonts w:ascii="Times New Roman" w:hAnsi="Times New Roman" w:cs="Times New Roman"/>
          <w:sz w:val="24"/>
          <w:szCs w:val="24"/>
        </w:rPr>
        <w:t xml:space="preserve"> showed the same results for the bottom-half movers of the </w:t>
      </w:r>
      <w:r w:rsidR="006B2CAE" w:rsidRPr="00400ADA">
        <w:rPr>
          <w:rFonts w:ascii="Times New Roman" w:hAnsi="Times New Roman" w:cs="Times New Roman"/>
          <w:sz w:val="24"/>
          <w:szCs w:val="24"/>
        </w:rPr>
        <w:t>C</w:t>
      </w:r>
      <w:r w:rsidRPr="00400ADA">
        <w:rPr>
          <w:rFonts w:ascii="Times New Roman" w:hAnsi="Times New Roman" w:cs="Times New Roman"/>
          <w:sz w:val="24"/>
          <w:szCs w:val="24"/>
        </w:rPr>
        <w:t>ontrol group and of the SSD</w:t>
      </w:r>
      <w:r w:rsidR="006B2CAE" w:rsidRPr="00400ADA">
        <w:rPr>
          <w:rFonts w:ascii="Times New Roman" w:hAnsi="Times New Roman" w:cs="Times New Roman"/>
          <w:sz w:val="24"/>
          <w:szCs w:val="24"/>
        </w:rPr>
        <w:t>s</w:t>
      </w:r>
      <w:r w:rsidRPr="00400ADA">
        <w:rPr>
          <w:rFonts w:ascii="Times New Roman" w:hAnsi="Times New Roman" w:cs="Times New Roman"/>
          <w:sz w:val="24"/>
          <w:szCs w:val="24"/>
        </w:rPr>
        <w:t xml:space="preserve"> group</w:t>
      </w:r>
      <w:r w:rsidR="00FE6A4B" w:rsidRPr="00400ADA">
        <w:rPr>
          <w:rFonts w:ascii="Times New Roman" w:hAnsi="Times New Roman" w:cs="Times New Roman"/>
          <w:sz w:val="24"/>
          <w:szCs w:val="24"/>
        </w:rPr>
        <w:t xml:space="preserve"> with </w:t>
      </w:r>
      <w:r w:rsidR="000132F4" w:rsidRPr="00400ADA">
        <w:rPr>
          <w:rFonts w:ascii="Times New Roman" w:hAnsi="Times New Roman" w:cs="Times New Roman"/>
          <w:b/>
          <w:bCs/>
          <w:sz w:val="24"/>
          <w:szCs w:val="24"/>
        </w:rPr>
        <w:t>Figure</w:t>
      </w:r>
      <w:r w:rsidR="00D56462">
        <w:rPr>
          <w:rFonts w:ascii="Times New Roman" w:hAnsi="Times New Roman" w:cs="Times New Roman"/>
          <w:b/>
          <w:bCs/>
          <w:sz w:val="24"/>
          <w:szCs w:val="24"/>
        </w:rPr>
        <w:t>s</w:t>
      </w:r>
      <w:r w:rsidR="000132F4" w:rsidRPr="00400ADA">
        <w:rPr>
          <w:rFonts w:ascii="Times New Roman" w:hAnsi="Times New Roman" w:cs="Times New Roman"/>
          <w:b/>
          <w:bCs/>
          <w:sz w:val="24"/>
          <w:szCs w:val="24"/>
        </w:rPr>
        <w:t xml:space="preserve"> S7</w:t>
      </w:r>
      <w:r w:rsidR="00FE6A4B" w:rsidRPr="00400ADA">
        <w:rPr>
          <w:rFonts w:ascii="Times New Roman" w:hAnsi="Times New Roman" w:cs="Times New Roman"/>
          <w:b/>
          <w:bCs/>
          <w:sz w:val="24"/>
          <w:szCs w:val="24"/>
        </w:rPr>
        <w:t>F-</w:t>
      </w:r>
      <w:r w:rsidR="000132F4" w:rsidRPr="00400ADA">
        <w:rPr>
          <w:rFonts w:ascii="Times New Roman" w:hAnsi="Times New Roman" w:cs="Times New Roman"/>
          <w:b/>
          <w:bCs/>
          <w:sz w:val="24"/>
          <w:szCs w:val="24"/>
        </w:rPr>
        <w:t>S7H</w:t>
      </w:r>
      <w:r w:rsidR="00FE6A4B" w:rsidRPr="00400ADA">
        <w:rPr>
          <w:rFonts w:ascii="Times New Roman" w:hAnsi="Times New Roman" w:cs="Times New Roman"/>
          <w:sz w:val="24"/>
          <w:szCs w:val="24"/>
        </w:rPr>
        <w:t xml:space="preserve"> illustrating the changes from the </w:t>
      </w:r>
      <w:r w:rsidR="006B2CAE" w:rsidRPr="00400ADA">
        <w:rPr>
          <w:rFonts w:ascii="Times New Roman" w:hAnsi="Times New Roman" w:cs="Times New Roman"/>
          <w:sz w:val="24"/>
          <w:szCs w:val="24"/>
        </w:rPr>
        <w:t>C</w:t>
      </w:r>
      <w:r w:rsidR="00FE6A4B" w:rsidRPr="00400ADA">
        <w:rPr>
          <w:rFonts w:ascii="Times New Roman" w:hAnsi="Times New Roman" w:cs="Times New Roman"/>
          <w:sz w:val="24"/>
          <w:szCs w:val="24"/>
        </w:rPr>
        <w:t>ontrols to the SSD</w:t>
      </w:r>
      <w:r w:rsidR="006B2CAE" w:rsidRPr="00400ADA">
        <w:rPr>
          <w:rFonts w:ascii="Times New Roman" w:hAnsi="Times New Roman" w:cs="Times New Roman"/>
          <w:sz w:val="24"/>
          <w:szCs w:val="24"/>
        </w:rPr>
        <w:t>s</w:t>
      </w:r>
      <w:r w:rsidR="00FE6A4B" w:rsidRPr="00400ADA">
        <w:rPr>
          <w:rFonts w:ascii="Times New Roman" w:hAnsi="Times New Roman" w:cs="Times New Roman"/>
          <w:sz w:val="24"/>
          <w:szCs w:val="24"/>
        </w:rPr>
        <w:t xml:space="preserve"> group along all three dimensions</w:t>
      </w:r>
      <w:r w:rsidRPr="00400ADA">
        <w:rPr>
          <w:rFonts w:ascii="Times New Roman" w:hAnsi="Times New Roman" w:cs="Times New Roman"/>
          <w:sz w:val="24"/>
          <w:szCs w:val="24"/>
        </w:rPr>
        <w:t xml:space="preserve">. </w:t>
      </w:r>
      <w:r w:rsidR="00FE6A4B" w:rsidRPr="00400ADA">
        <w:rPr>
          <w:rFonts w:ascii="Times New Roman" w:hAnsi="Times New Roman" w:cs="Times New Roman"/>
          <w:sz w:val="24"/>
          <w:szCs w:val="24"/>
        </w:rPr>
        <w:t>Compared to the overall results, s</w:t>
      </w:r>
      <w:r w:rsidRPr="00400ADA">
        <w:rPr>
          <w:rFonts w:ascii="Times New Roman" w:hAnsi="Times New Roman" w:cs="Times New Roman"/>
          <w:sz w:val="24"/>
          <w:szCs w:val="24"/>
        </w:rPr>
        <w:t xml:space="preserve">imilar patterns of </w:t>
      </w:r>
      <w:r w:rsidR="009B3A44" w:rsidRPr="00400ADA">
        <w:rPr>
          <w:rFonts w:ascii="Times New Roman" w:hAnsi="Times New Roman" w:cs="Times New Roman"/>
          <w:sz w:val="24"/>
          <w:szCs w:val="24"/>
        </w:rPr>
        <w:t>lower</w:t>
      </w:r>
      <w:r w:rsidRPr="00400ADA">
        <w:rPr>
          <w:rFonts w:ascii="Times New Roman" w:hAnsi="Times New Roman" w:cs="Times New Roman"/>
          <w:sz w:val="24"/>
          <w:szCs w:val="24"/>
        </w:rPr>
        <w:t xml:space="preserve"> differentiation were found </w:t>
      </w:r>
      <w:r w:rsidR="00FE6A4B" w:rsidRPr="00400ADA">
        <w:rPr>
          <w:rFonts w:ascii="Times New Roman" w:hAnsi="Times New Roman" w:cs="Times New Roman"/>
          <w:sz w:val="24"/>
          <w:szCs w:val="24"/>
        </w:rPr>
        <w:t xml:space="preserve">in </w:t>
      </w:r>
      <w:r w:rsidRPr="00400ADA">
        <w:rPr>
          <w:rFonts w:ascii="Times New Roman" w:hAnsi="Times New Roman" w:cs="Times New Roman"/>
          <w:sz w:val="24"/>
          <w:szCs w:val="24"/>
        </w:rPr>
        <w:t xml:space="preserve">both </w:t>
      </w:r>
      <w:r w:rsidR="00FE6A4B" w:rsidRPr="00400ADA">
        <w:rPr>
          <w:rFonts w:ascii="Times New Roman" w:hAnsi="Times New Roman" w:cs="Times New Roman"/>
          <w:sz w:val="24"/>
          <w:szCs w:val="24"/>
        </w:rPr>
        <w:t xml:space="preserve">the top-half and the bottom-half mover groups. They both showed </w:t>
      </w:r>
      <w:r w:rsidR="009B3A44" w:rsidRPr="00400ADA">
        <w:rPr>
          <w:rFonts w:ascii="Times New Roman" w:hAnsi="Times New Roman" w:cs="Times New Roman"/>
          <w:sz w:val="24"/>
          <w:szCs w:val="24"/>
        </w:rPr>
        <w:t>lower</w:t>
      </w:r>
      <w:r w:rsidR="00FE6A4B" w:rsidRPr="00400ADA">
        <w:rPr>
          <w:rFonts w:ascii="Times New Roman" w:hAnsi="Times New Roman" w:cs="Times New Roman"/>
          <w:sz w:val="24"/>
          <w:szCs w:val="24"/>
        </w:rPr>
        <w:t xml:space="preserve"> differentiations at FDR-corrected </w:t>
      </w:r>
      <w:r w:rsidR="00FE6A4B" w:rsidRPr="00400ADA">
        <w:rPr>
          <w:rFonts w:ascii="Times New Roman" w:eastAsia="Times New Roman" w:hAnsi="Times New Roman" w:cs="Times New Roman"/>
          <w:i/>
          <w:iCs/>
          <w:sz w:val="24"/>
          <w:szCs w:val="24"/>
        </w:rPr>
        <w:t>α=</w:t>
      </w:r>
      <w:r w:rsidR="00FE6A4B" w:rsidRPr="00400ADA">
        <w:rPr>
          <w:rFonts w:ascii="Times New Roman" w:eastAsia="Times New Roman" w:hAnsi="Times New Roman" w:cs="Times New Roman"/>
          <w:sz w:val="24"/>
          <w:szCs w:val="24"/>
        </w:rPr>
        <w:t>0.05 along all three gradients, with more regions found significant in the top-half mover group. These results suggested that the observed gradient constraints, although affected, were not due to motion effects.</w:t>
      </w:r>
      <w:bookmarkEnd w:id="4"/>
    </w:p>
    <w:p w14:paraId="5EEDD8F2" w14:textId="4D3E1C29" w:rsidR="00D37F83" w:rsidRPr="00400ADA" w:rsidRDefault="00C47C2F">
      <w:pPr>
        <w:spacing w:before="240" w:after="240"/>
        <w:ind w:firstLine="20"/>
        <w:rPr>
          <w:rFonts w:ascii="Times New Roman" w:hAnsi="Times New Roman" w:cs="Times New Roman"/>
          <w:b/>
          <w:bCs/>
          <w:i/>
          <w:iCs/>
          <w:sz w:val="24"/>
          <w:szCs w:val="24"/>
        </w:rPr>
      </w:pPr>
      <w:r w:rsidRPr="00400ADA">
        <w:rPr>
          <w:rFonts w:ascii="Times New Roman" w:hAnsi="Times New Roman" w:cs="Times New Roman"/>
          <w:b/>
          <w:bCs/>
          <w:i/>
          <w:iCs/>
          <w:sz w:val="24"/>
          <w:szCs w:val="24"/>
        </w:rPr>
        <w:t>Separate PLSCs for Controls-Only and SSDs-Only</w:t>
      </w:r>
      <w:r w:rsidR="00650A49" w:rsidRPr="00400ADA">
        <w:rPr>
          <w:rFonts w:ascii="Times New Roman" w:hAnsi="Times New Roman" w:cs="Times New Roman"/>
          <w:b/>
          <w:bCs/>
          <w:i/>
          <w:iCs/>
          <w:sz w:val="24"/>
          <w:szCs w:val="24"/>
        </w:rPr>
        <w:t xml:space="preserve"> Identified Similar Cognition-Gradient Associations</w:t>
      </w:r>
    </w:p>
    <w:p w14:paraId="7147EEB1" w14:textId="503A4DD2" w:rsidR="00650A49" w:rsidRPr="00400ADA" w:rsidRDefault="00650A49" w:rsidP="00650A49">
      <w:pPr>
        <w:spacing w:before="240" w:after="240"/>
        <w:rPr>
          <w:rFonts w:ascii="Times New Roman" w:hAnsi="Times New Roman" w:cs="Times New Roman"/>
          <w:sz w:val="24"/>
          <w:szCs w:val="24"/>
          <w:lang w:val="en-US"/>
        </w:rPr>
      </w:pPr>
      <w:bookmarkStart w:id="5" w:name="_Hlk174717546"/>
      <w:r w:rsidRPr="00400ADA">
        <w:rPr>
          <w:rFonts w:ascii="Times New Roman" w:hAnsi="Times New Roman" w:cs="Times New Roman"/>
          <w:sz w:val="24"/>
          <w:szCs w:val="24"/>
          <w:lang w:val="en-US"/>
        </w:rPr>
        <w:t xml:space="preserve">To understand if the observed cognition-gradient association was a general relationship or a specific one for SSDs, we performed separate PLSCs to examine these associations within each group. The results </w:t>
      </w:r>
      <w:r w:rsidR="00AB338E" w:rsidRPr="00400ADA">
        <w:rPr>
          <w:rFonts w:ascii="Times New Roman" w:hAnsi="Times New Roman" w:cs="Times New Roman"/>
          <w:sz w:val="24"/>
          <w:szCs w:val="24"/>
          <w:lang w:val="en-US"/>
        </w:rPr>
        <w:t>are</w:t>
      </w:r>
      <w:r w:rsidRPr="00400ADA">
        <w:rPr>
          <w:rFonts w:ascii="Times New Roman" w:hAnsi="Times New Roman" w:cs="Times New Roman"/>
          <w:sz w:val="24"/>
          <w:szCs w:val="24"/>
          <w:lang w:val="en-US"/>
        </w:rPr>
        <w:t xml:space="preserve"> shown in </w:t>
      </w:r>
      <w:r w:rsidR="000132F4" w:rsidRPr="00400ADA">
        <w:rPr>
          <w:rFonts w:ascii="Times New Roman" w:hAnsi="Times New Roman" w:cs="Times New Roman"/>
          <w:b/>
          <w:bCs/>
          <w:sz w:val="24"/>
          <w:szCs w:val="24"/>
          <w:lang w:val="en-US"/>
        </w:rPr>
        <w:t>Figure S8</w:t>
      </w:r>
      <w:r w:rsidRPr="00400ADA">
        <w:rPr>
          <w:rFonts w:ascii="Times New Roman" w:hAnsi="Times New Roman" w:cs="Times New Roman"/>
          <w:sz w:val="24"/>
          <w:szCs w:val="24"/>
          <w:lang w:val="en-US"/>
        </w:rPr>
        <w:t xml:space="preserve">, referencing </w:t>
      </w:r>
      <w:r w:rsidRPr="00400ADA">
        <w:rPr>
          <w:rFonts w:ascii="Times New Roman" w:hAnsi="Times New Roman" w:cs="Times New Roman"/>
          <w:b/>
          <w:bCs/>
          <w:sz w:val="24"/>
          <w:szCs w:val="24"/>
          <w:lang w:val="en-US"/>
        </w:rPr>
        <w:t>Figure 3</w:t>
      </w:r>
      <w:r w:rsidRPr="00400ADA">
        <w:rPr>
          <w:rFonts w:ascii="Times New Roman" w:hAnsi="Times New Roman" w:cs="Times New Roman"/>
          <w:sz w:val="24"/>
          <w:szCs w:val="24"/>
          <w:lang w:val="en-US"/>
        </w:rPr>
        <w:t xml:space="preserve"> for the same results when the two groups are combined. Results showed that the first PLSC dimensions from both separate PLSCs identified the general association between cognitive performance and the gradients (</w:t>
      </w:r>
      <w:r w:rsidR="0006462A" w:rsidRPr="00400ADA">
        <w:rPr>
          <w:rFonts w:ascii="Times New Roman" w:hAnsi="Times New Roman" w:cs="Times New Roman"/>
          <w:b/>
          <w:bCs/>
          <w:sz w:val="24"/>
          <w:szCs w:val="24"/>
          <w:lang w:val="en-US"/>
        </w:rPr>
        <w:t>Figures S8</w:t>
      </w:r>
      <w:r w:rsidRPr="00400ADA">
        <w:rPr>
          <w:rFonts w:ascii="Times New Roman" w:hAnsi="Times New Roman" w:cs="Times New Roman"/>
          <w:b/>
          <w:bCs/>
          <w:sz w:val="24"/>
          <w:szCs w:val="24"/>
          <w:lang w:val="en-US"/>
        </w:rPr>
        <w:t>A-S</w:t>
      </w:r>
      <w:r w:rsidR="0006462A" w:rsidRPr="00400ADA">
        <w:rPr>
          <w:rFonts w:ascii="Times New Roman" w:hAnsi="Times New Roman" w:cs="Times New Roman"/>
          <w:b/>
          <w:bCs/>
          <w:sz w:val="24"/>
          <w:szCs w:val="24"/>
          <w:lang w:val="en-US"/>
        </w:rPr>
        <w:t>8</w:t>
      </w:r>
      <w:r w:rsidRPr="00400ADA">
        <w:rPr>
          <w:rFonts w:ascii="Times New Roman" w:hAnsi="Times New Roman" w:cs="Times New Roman"/>
          <w:b/>
          <w:bCs/>
          <w:sz w:val="24"/>
          <w:szCs w:val="24"/>
          <w:lang w:val="en-US"/>
        </w:rPr>
        <w:t>B</w:t>
      </w:r>
      <w:r w:rsidRPr="00400ADA">
        <w:rPr>
          <w:rFonts w:ascii="Times New Roman" w:hAnsi="Times New Roman" w:cs="Times New Roman"/>
          <w:sz w:val="24"/>
          <w:szCs w:val="24"/>
          <w:lang w:val="en-US"/>
        </w:rPr>
        <w:t xml:space="preserve"> and </w:t>
      </w:r>
      <w:r w:rsidRPr="00400ADA">
        <w:rPr>
          <w:rFonts w:ascii="Times New Roman" w:hAnsi="Times New Roman" w:cs="Times New Roman"/>
          <w:b/>
          <w:bCs/>
          <w:sz w:val="24"/>
          <w:szCs w:val="24"/>
          <w:lang w:val="en-US"/>
        </w:rPr>
        <w:t>S</w:t>
      </w:r>
      <w:r w:rsidR="0085328E">
        <w:rPr>
          <w:rFonts w:ascii="Times New Roman" w:hAnsi="Times New Roman" w:cs="Times New Roman"/>
          <w:b/>
          <w:bCs/>
          <w:sz w:val="24"/>
          <w:szCs w:val="24"/>
          <w:lang w:val="en-US"/>
        </w:rPr>
        <w:t>8</w:t>
      </w:r>
      <w:r w:rsidRPr="00400ADA">
        <w:rPr>
          <w:rFonts w:ascii="Times New Roman" w:hAnsi="Times New Roman" w:cs="Times New Roman"/>
          <w:b/>
          <w:bCs/>
          <w:sz w:val="24"/>
          <w:szCs w:val="24"/>
          <w:lang w:val="en-US"/>
        </w:rPr>
        <w:t>D-S</w:t>
      </w:r>
      <w:r w:rsidR="0006462A" w:rsidRPr="00400ADA">
        <w:rPr>
          <w:rFonts w:ascii="Times New Roman" w:hAnsi="Times New Roman" w:cs="Times New Roman"/>
          <w:b/>
          <w:bCs/>
          <w:sz w:val="24"/>
          <w:szCs w:val="24"/>
          <w:lang w:val="en-US"/>
        </w:rPr>
        <w:t>8</w:t>
      </w:r>
      <w:r w:rsidRPr="00400ADA">
        <w:rPr>
          <w:rFonts w:ascii="Times New Roman" w:hAnsi="Times New Roman" w:cs="Times New Roman"/>
          <w:b/>
          <w:bCs/>
          <w:sz w:val="24"/>
          <w:szCs w:val="24"/>
          <w:lang w:val="en-US"/>
        </w:rPr>
        <w:t>E</w:t>
      </w:r>
      <w:r w:rsidRPr="00400ADA">
        <w:rPr>
          <w:rFonts w:ascii="Times New Roman" w:hAnsi="Times New Roman" w:cs="Times New Roman"/>
          <w:sz w:val="24"/>
          <w:szCs w:val="24"/>
          <w:lang w:val="en-US"/>
        </w:rPr>
        <w:t>). From these two PLSCs, we identified different contributing brain region gradients, partly in different directions (</w:t>
      </w:r>
      <w:r w:rsidR="0006462A" w:rsidRPr="00400ADA">
        <w:rPr>
          <w:rFonts w:ascii="Times New Roman" w:hAnsi="Times New Roman" w:cs="Times New Roman"/>
          <w:b/>
          <w:bCs/>
          <w:sz w:val="24"/>
          <w:szCs w:val="24"/>
          <w:lang w:val="en-US"/>
        </w:rPr>
        <w:t>Figures S8</w:t>
      </w:r>
      <w:r w:rsidRPr="00400ADA">
        <w:rPr>
          <w:rFonts w:ascii="Times New Roman" w:hAnsi="Times New Roman" w:cs="Times New Roman"/>
          <w:b/>
          <w:bCs/>
          <w:sz w:val="24"/>
          <w:szCs w:val="24"/>
          <w:lang w:val="en-US"/>
        </w:rPr>
        <w:t>B</w:t>
      </w:r>
      <w:r w:rsidRPr="00400ADA">
        <w:rPr>
          <w:rFonts w:ascii="Times New Roman" w:hAnsi="Times New Roman" w:cs="Times New Roman"/>
          <w:sz w:val="24"/>
          <w:szCs w:val="24"/>
          <w:lang w:val="en-US"/>
        </w:rPr>
        <w:t xml:space="preserve"> and </w:t>
      </w:r>
      <w:r w:rsidRPr="00400ADA">
        <w:rPr>
          <w:rFonts w:ascii="Times New Roman" w:hAnsi="Times New Roman" w:cs="Times New Roman"/>
          <w:b/>
          <w:bCs/>
          <w:sz w:val="24"/>
          <w:szCs w:val="24"/>
          <w:lang w:val="en-US"/>
        </w:rPr>
        <w:t>S</w:t>
      </w:r>
      <w:r w:rsidR="0006462A" w:rsidRPr="00400ADA">
        <w:rPr>
          <w:rFonts w:ascii="Times New Roman" w:hAnsi="Times New Roman" w:cs="Times New Roman"/>
          <w:b/>
          <w:bCs/>
          <w:sz w:val="24"/>
          <w:szCs w:val="24"/>
          <w:lang w:val="en-US"/>
        </w:rPr>
        <w:t>8</w:t>
      </w:r>
      <w:r w:rsidRPr="00400ADA">
        <w:rPr>
          <w:rFonts w:ascii="Times New Roman" w:hAnsi="Times New Roman" w:cs="Times New Roman"/>
          <w:b/>
          <w:bCs/>
          <w:sz w:val="24"/>
          <w:szCs w:val="24"/>
          <w:lang w:val="en-US"/>
        </w:rPr>
        <w:t>E</w:t>
      </w:r>
      <w:r w:rsidRPr="00400ADA">
        <w:rPr>
          <w:rFonts w:ascii="Times New Roman" w:hAnsi="Times New Roman" w:cs="Times New Roman"/>
          <w:sz w:val="24"/>
          <w:szCs w:val="24"/>
          <w:lang w:val="en-US"/>
        </w:rPr>
        <w:t xml:space="preserve">). However, when we masked the contributing gradients according to the original combined PLSC, </w:t>
      </w:r>
      <w:r w:rsidR="0006462A" w:rsidRPr="00400ADA">
        <w:rPr>
          <w:rFonts w:ascii="Times New Roman" w:hAnsi="Times New Roman" w:cs="Times New Roman"/>
          <w:b/>
          <w:bCs/>
          <w:sz w:val="24"/>
          <w:szCs w:val="24"/>
          <w:lang w:val="en-US"/>
        </w:rPr>
        <w:t>Figures S8</w:t>
      </w:r>
      <w:r w:rsidRPr="00400ADA">
        <w:rPr>
          <w:rFonts w:ascii="Times New Roman" w:hAnsi="Times New Roman" w:cs="Times New Roman"/>
          <w:b/>
          <w:bCs/>
          <w:sz w:val="24"/>
          <w:szCs w:val="24"/>
          <w:lang w:val="en-US"/>
        </w:rPr>
        <w:t>C</w:t>
      </w:r>
      <w:r w:rsidRPr="00400ADA">
        <w:rPr>
          <w:rFonts w:ascii="Times New Roman" w:hAnsi="Times New Roman" w:cs="Times New Roman"/>
          <w:sz w:val="24"/>
          <w:szCs w:val="24"/>
          <w:lang w:val="en-US"/>
        </w:rPr>
        <w:t xml:space="preserve"> and </w:t>
      </w:r>
      <w:r w:rsidRPr="00400ADA">
        <w:rPr>
          <w:rFonts w:ascii="Times New Roman" w:hAnsi="Times New Roman" w:cs="Times New Roman"/>
          <w:b/>
          <w:bCs/>
          <w:sz w:val="24"/>
          <w:szCs w:val="24"/>
          <w:lang w:val="en-US"/>
        </w:rPr>
        <w:t>S</w:t>
      </w:r>
      <w:r w:rsidR="0006462A" w:rsidRPr="00400ADA">
        <w:rPr>
          <w:rFonts w:ascii="Times New Roman" w:hAnsi="Times New Roman" w:cs="Times New Roman"/>
          <w:b/>
          <w:bCs/>
          <w:sz w:val="24"/>
          <w:szCs w:val="24"/>
          <w:lang w:val="en-US"/>
        </w:rPr>
        <w:t>8</w:t>
      </w:r>
      <w:r w:rsidRPr="00400ADA">
        <w:rPr>
          <w:rFonts w:ascii="Times New Roman" w:hAnsi="Times New Roman" w:cs="Times New Roman"/>
          <w:b/>
          <w:bCs/>
          <w:sz w:val="24"/>
          <w:szCs w:val="24"/>
          <w:lang w:val="en-US"/>
        </w:rPr>
        <w:t>F</w:t>
      </w:r>
      <w:r w:rsidRPr="00400ADA">
        <w:rPr>
          <w:rFonts w:ascii="Times New Roman" w:hAnsi="Times New Roman" w:cs="Times New Roman"/>
          <w:sz w:val="24"/>
          <w:szCs w:val="24"/>
          <w:lang w:val="en-US"/>
        </w:rPr>
        <w:t xml:space="preserve"> showed a consensus of the contributing gradients. This result suggests that there are specific ROI gradients for the participants with SSDs, but common gradient ROI contributions were identified with a larger sample size boosting the power of the analysis. In addition, although the contributing gradients identified in the combined PLSC were found in both groups when considered separately, they still significantly differentiated the two groups (</w:t>
      </w:r>
      <w:r w:rsidRPr="00400ADA">
        <w:rPr>
          <w:rFonts w:ascii="Times New Roman" w:hAnsi="Times New Roman" w:cs="Times New Roman"/>
          <w:b/>
          <w:bCs/>
          <w:sz w:val="24"/>
          <w:szCs w:val="24"/>
          <w:lang w:val="en-US"/>
        </w:rPr>
        <w:t>Figure 3C</w:t>
      </w:r>
      <w:r w:rsidRPr="00400ADA">
        <w:rPr>
          <w:rFonts w:ascii="Times New Roman" w:hAnsi="Times New Roman" w:cs="Times New Roman"/>
          <w:sz w:val="24"/>
          <w:szCs w:val="24"/>
          <w:lang w:val="en-US"/>
        </w:rPr>
        <w:t>).</w:t>
      </w:r>
    </w:p>
    <w:bookmarkEnd w:id="5"/>
    <w:p w14:paraId="60B11295" w14:textId="5DFD713B" w:rsidR="00962E8A" w:rsidRPr="00400ADA" w:rsidRDefault="00000000">
      <w:pPr>
        <w:spacing w:before="240" w:after="240"/>
        <w:ind w:firstLine="20"/>
        <w:rPr>
          <w:rFonts w:ascii="Times New Roman" w:eastAsia="Times New Roman" w:hAnsi="Times New Roman" w:cs="Times New Roman"/>
          <w:b/>
          <w:bCs/>
          <w:sz w:val="24"/>
          <w:szCs w:val="24"/>
        </w:rPr>
      </w:pPr>
      <w:r w:rsidRPr="00400ADA">
        <w:rPr>
          <w:rFonts w:ascii="Times New Roman" w:hAnsi="Times New Roman" w:cs="Times New Roman"/>
          <w:b/>
          <w:bCs/>
          <w:sz w:val="24"/>
          <w:szCs w:val="24"/>
        </w:rPr>
        <w:br w:type="page"/>
      </w:r>
    </w:p>
    <w:p w14:paraId="1F4A2B28" w14:textId="391AC555" w:rsidR="00D37F83" w:rsidRPr="00400ADA" w:rsidRDefault="00D37F83" w:rsidP="001367A1">
      <w:pPr>
        <w:ind w:firstLine="630"/>
        <w:rPr>
          <w:rFonts w:ascii="Times New Roman" w:hAnsi="Times New Roman" w:cs="Times New Roman"/>
          <w:sz w:val="24"/>
          <w:szCs w:val="24"/>
        </w:rPr>
      </w:pPr>
      <w:bookmarkStart w:id="6" w:name="_Hlk174101592"/>
      <w:r w:rsidRPr="00400ADA">
        <w:rPr>
          <w:rFonts w:ascii="Times New Roman" w:eastAsia="Times New Roman" w:hAnsi="Times New Roman" w:cs="Times New Roman"/>
          <w:b/>
          <w:sz w:val="24"/>
          <w:szCs w:val="24"/>
        </w:rPr>
        <w:lastRenderedPageBreak/>
        <w:t xml:space="preserve">Table S1. </w:t>
      </w:r>
      <w:r w:rsidR="00762E41" w:rsidRPr="00400ADA">
        <w:rPr>
          <w:rFonts w:ascii="Times New Roman" w:eastAsia="Times New Roman" w:hAnsi="Times New Roman" w:cs="Times New Roman"/>
          <w:b/>
          <w:sz w:val="24"/>
          <w:szCs w:val="24"/>
        </w:rPr>
        <w:t xml:space="preserve">Clinical characteristics </w:t>
      </w:r>
      <w:r w:rsidRPr="00400ADA">
        <w:rPr>
          <w:rFonts w:ascii="Times New Roman" w:eastAsia="Times New Roman" w:hAnsi="Times New Roman" w:cs="Times New Roman"/>
          <w:b/>
          <w:sz w:val="24"/>
          <w:szCs w:val="24"/>
        </w:rPr>
        <w:t>of the SSD</w:t>
      </w:r>
      <w:r w:rsidR="006B2CAE" w:rsidRPr="00400ADA">
        <w:rPr>
          <w:rFonts w:ascii="Times New Roman" w:eastAsia="Times New Roman" w:hAnsi="Times New Roman" w:cs="Times New Roman"/>
          <w:b/>
          <w:sz w:val="24"/>
          <w:szCs w:val="24"/>
        </w:rPr>
        <w:t>s</w:t>
      </w:r>
      <w:r w:rsidRPr="00400ADA">
        <w:rPr>
          <w:rFonts w:ascii="Times New Roman" w:eastAsia="Times New Roman" w:hAnsi="Times New Roman" w:cs="Times New Roman"/>
          <w:b/>
          <w:sz w:val="24"/>
          <w:szCs w:val="24"/>
        </w:rPr>
        <w:t xml:space="preserve"> group (</w:t>
      </w:r>
      <w:r w:rsidRPr="00400ADA">
        <w:rPr>
          <w:rFonts w:ascii="Times New Roman" w:eastAsia="Times New Roman" w:hAnsi="Times New Roman" w:cs="Times New Roman"/>
          <w:b/>
          <w:i/>
          <w:iCs/>
          <w:sz w:val="24"/>
          <w:szCs w:val="24"/>
        </w:rPr>
        <w:t>n</w:t>
      </w:r>
      <w:r w:rsidRPr="00400ADA">
        <w:rPr>
          <w:rFonts w:ascii="Times New Roman" w:eastAsia="Times New Roman" w:hAnsi="Times New Roman" w:cs="Times New Roman"/>
          <w:b/>
          <w:sz w:val="24"/>
          <w:szCs w:val="24"/>
        </w:rPr>
        <w:t xml:space="preserve"> = 247).</w:t>
      </w:r>
    </w:p>
    <w:tbl>
      <w:tblPr>
        <w:tblW w:w="4375" w:type="pct"/>
        <w:jc w:val="center"/>
        <w:tblLayout w:type="fixed"/>
        <w:tblCellMar>
          <w:left w:w="0" w:type="dxa"/>
          <w:right w:w="0" w:type="dxa"/>
        </w:tblCellMar>
        <w:tblLook w:val="04A0" w:firstRow="1" w:lastRow="0" w:firstColumn="1" w:lastColumn="0" w:noHBand="0" w:noVBand="1"/>
      </w:tblPr>
      <w:tblGrid>
        <w:gridCol w:w="4681"/>
        <w:gridCol w:w="1213"/>
        <w:gridCol w:w="1214"/>
        <w:gridCol w:w="1082"/>
      </w:tblGrid>
      <w:tr w:rsidR="00400ADA" w:rsidRPr="00400ADA" w14:paraId="0CF0C683" w14:textId="77777777" w:rsidTr="001367A1">
        <w:trPr>
          <w:trHeight w:val="20"/>
          <w:jc w:val="center"/>
        </w:trPr>
        <w:tc>
          <w:tcPr>
            <w:tcW w:w="4681" w:type="dxa"/>
            <w:tcBorders>
              <w:top w:val="single" w:sz="12" w:space="0" w:color="auto"/>
              <w:bottom w:val="single" w:sz="12" w:space="0" w:color="auto"/>
            </w:tcBorders>
            <w:tcMar>
              <w:top w:w="14" w:type="dxa"/>
              <w:left w:w="14" w:type="dxa"/>
              <w:bottom w:w="14" w:type="dxa"/>
              <w:right w:w="14" w:type="dxa"/>
            </w:tcMar>
            <w:vAlign w:val="center"/>
          </w:tcPr>
          <w:p w14:paraId="7B664F35" w14:textId="77777777" w:rsidR="00D37F83" w:rsidRPr="00400ADA" w:rsidRDefault="00D37F83" w:rsidP="00A80169">
            <w:pPr>
              <w:rPr>
                <w:rFonts w:ascii="Times New Roman" w:hAnsi="Times New Roman" w:cs="Times New Roman"/>
                <w:sz w:val="24"/>
                <w:szCs w:val="24"/>
              </w:rPr>
            </w:pPr>
          </w:p>
        </w:tc>
        <w:tc>
          <w:tcPr>
            <w:tcW w:w="1213" w:type="dxa"/>
            <w:tcBorders>
              <w:top w:val="single" w:sz="12" w:space="0" w:color="auto"/>
              <w:bottom w:val="single" w:sz="12" w:space="0" w:color="auto"/>
            </w:tcBorders>
            <w:tcMar>
              <w:top w:w="14" w:type="dxa"/>
              <w:left w:w="14" w:type="dxa"/>
              <w:bottom w:w="14" w:type="dxa"/>
              <w:right w:w="14" w:type="dxa"/>
            </w:tcMar>
            <w:vAlign w:val="center"/>
          </w:tcPr>
          <w:p w14:paraId="1EF98E81"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i/>
                <w:iCs/>
                <w:sz w:val="24"/>
                <w:szCs w:val="24"/>
              </w:rPr>
              <w:t>n</w:t>
            </w:r>
            <w:r w:rsidRPr="00400ADA">
              <w:rPr>
                <w:rFonts w:ascii="Times New Roman" w:hAnsi="Times New Roman" w:cs="Times New Roman"/>
                <w:sz w:val="24"/>
                <w:szCs w:val="24"/>
              </w:rPr>
              <w:t xml:space="preserve"> (%)</w:t>
            </w:r>
          </w:p>
        </w:tc>
        <w:tc>
          <w:tcPr>
            <w:tcW w:w="1214" w:type="dxa"/>
            <w:tcBorders>
              <w:top w:val="single" w:sz="12" w:space="0" w:color="auto"/>
              <w:bottom w:val="single" w:sz="12" w:space="0" w:color="auto"/>
            </w:tcBorders>
            <w:tcMar>
              <w:top w:w="14" w:type="dxa"/>
              <w:left w:w="14" w:type="dxa"/>
              <w:bottom w:w="14" w:type="dxa"/>
              <w:right w:w="14" w:type="dxa"/>
            </w:tcMar>
            <w:vAlign w:val="center"/>
          </w:tcPr>
          <w:p w14:paraId="66DCB437"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Mean (SD)</w:t>
            </w:r>
          </w:p>
        </w:tc>
        <w:tc>
          <w:tcPr>
            <w:tcW w:w="1082" w:type="dxa"/>
            <w:tcBorders>
              <w:top w:val="single" w:sz="12" w:space="0" w:color="auto"/>
              <w:bottom w:val="single" w:sz="12" w:space="0" w:color="auto"/>
            </w:tcBorders>
            <w:tcMar>
              <w:top w:w="14" w:type="dxa"/>
              <w:left w:w="14" w:type="dxa"/>
              <w:bottom w:w="14" w:type="dxa"/>
              <w:right w:w="14" w:type="dxa"/>
            </w:tcMar>
            <w:vAlign w:val="center"/>
          </w:tcPr>
          <w:p w14:paraId="3BFA9B84"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Range</w:t>
            </w:r>
          </w:p>
          <w:p w14:paraId="182CE242"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w:t>
            </w:r>
            <w:r w:rsidRPr="00400ADA">
              <w:rPr>
                <w:rFonts w:ascii="Times New Roman" w:hAnsi="Times New Roman" w:cs="Times New Roman"/>
                <w:i/>
                <w:iCs/>
                <w:sz w:val="24"/>
                <w:szCs w:val="24"/>
              </w:rPr>
              <w:t>min</w:t>
            </w:r>
            <w:r w:rsidRPr="00400ADA">
              <w:rPr>
                <w:rFonts w:ascii="Times New Roman" w:hAnsi="Times New Roman" w:cs="Times New Roman"/>
                <w:sz w:val="24"/>
                <w:szCs w:val="24"/>
              </w:rPr>
              <w:t xml:space="preserve">, </w:t>
            </w:r>
            <w:r w:rsidRPr="00400ADA">
              <w:rPr>
                <w:rFonts w:ascii="Times New Roman" w:hAnsi="Times New Roman" w:cs="Times New Roman"/>
                <w:i/>
                <w:iCs/>
                <w:sz w:val="24"/>
                <w:szCs w:val="24"/>
              </w:rPr>
              <w:t>max</w:t>
            </w:r>
            <w:r w:rsidRPr="00400ADA">
              <w:rPr>
                <w:rFonts w:ascii="Times New Roman" w:hAnsi="Times New Roman" w:cs="Times New Roman"/>
                <w:sz w:val="24"/>
                <w:szCs w:val="24"/>
              </w:rPr>
              <w:t>]</w:t>
            </w:r>
          </w:p>
        </w:tc>
      </w:tr>
      <w:tr w:rsidR="00400ADA" w:rsidRPr="00400ADA" w14:paraId="2398DE1B" w14:textId="77777777" w:rsidTr="001367A1">
        <w:trPr>
          <w:trHeight w:val="20"/>
          <w:jc w:val="center"/>
        </w:trPr>
        <w:tc>
          <w:tcPr>
            <w:tcW w:w="4681" w:type="dxa"/>
            <w:tcBorders>
              <w:top w:val="single" w:sz="12" w:space="0" w:color="auto"/>
            </w:tcBorders>
            <w:shd w:val="clear" w:color="auto" w:fill="auto"/>
            <w:tcMar>
              <w:top w:w="14" w:type="dxa"/>
              <w:left w:w="14" w:type="dxa"/>
              <w:bottom w:w="14" w:type="dxa"/>
              <w:right w:w="14" w:type="dxa"/>
            </w:tcMar>
            <w:vAlign w:val="center"/>
          </w:tcPr>
          <w:p w14:paraId="0BFC3C7A" w14:textId="77777777" w:rsidR="00D37F83" w:rsidRPr="00400ADA" w:rsidRDefault="00D37F83" w:rsidP="00A80169">
            <w:pPr>
              <w:rPr>
                <w:rFonts w:ascii="Times New Roman" w:hAnsi="Times New Roman" w:cs="Times New Roman"/>
                <w:sz w:val="24"/>
                <w:szCs w:val="24"/>
              </w:rPr>
            </w:pPr>
            <w:r w:rsidRPr="00400ADA">
              <w:rPr>
                <w:rFonts w:ascii="Times New Roman" w:hAnsi="Times New Roman" w:cs="Times New Roman"/>
                <w:sz w:val="24"/>
                <w:szCs w:val="24"/>
              </w:rPr>
              <w:t>Diagnoses</w:t>
            </w:r>
          </w:p>
        </w:tc>
        <w:tc>
          <w:tcPr>
            <w:tcW w:w="1213" w:type="dxa"/>
            <w:tcBorders>
              <w:top w:val="single" w:sz="12" w:space="0" w:color="auto"/>
            </w:tcBorders>
            <w:shd w:val="clear" w:color="auto" w:fill="auto"/>
            <w:tcMar>
              <w:top w:w="14" w:type="dxa"/>
              <w:left w:w="14" w:type="dxa"/>
              <w:bottom w:w="14" w:type="dxa"/>
              <w:right w:w="14" w:type="dxa"/>
            </w:tcMar>
            <w:vAlign w:val="center"/>
          </w:tcPr>
          <w:p w14:paraId="66A8C03A" w14:textId="77777777" w:rsidR="00D37F83" w:rsidRPr="00400ADA" w:rsidRDefault="00D37F83" w:rsidP="00A80169">
            <w:pPr>
              <w:jc w:val="center"/>
              <w:rPr>
                <w:rFonts w:ascii="Times New Roman" w:hAnsi="Times New Roman" w:cs="Times New Roman"/>
                <w:sz w:val="24"/>
                <w:szCs w:val="24"/>
              </w:rPr>
            </w:pPr>
          </w:p>
        </w:tc>
        <w:tc>
          <w:tcPr>
            <w:tcW w:w="1214" w:type="dxa"/>
            <w:tcBorders>
              <w:top w:val="single" w:sz="12" w:space="0" w:color="auto"/>
            </w:tcBorders>
            <w:shd w:val="clear" w:color="auto" w:fill="auto"/>
            <w:tcMar>
              <w:top w:w="14" w:type="dxa"/>
              <w:left w:w="14" w:type="dxa"/>
              <w:bottom w:w="14" w:type="dxa"/>
              <w:right w:w="14" w:type="dxa"/>
            </w:tcMar>
            <w:vAlign w:val="center"/>
          </w:tcPr>
          <w:p w14:paraId="72E35BD7" w14:textId="77777777" w:rsidR="00D37F83" w:rsidRPr="00400ADA" w:rsidRDefault="00D37F83" w:rsidP="00A80169">
            <w:pPr>
              <w:jc w:val="center"/>
              <w:rPr>
                <w:rFonts w:ascii="Times New Roman" w:hAnsi="Times New Roman" w:cs="Times New Roman"/>
                <w:sz w:val="24"/>
                <w:szCs w:val="24"/>
              </w:rPr>
            </w:pPr>
          </w:p>
        </w:tc>
        <w:tc>
          <w:tcPr>
            <w:tcW w:w="1082" w:type="dxa"/>
            <w:tcBorders>
              <w:top w:val="single" w:sz="12" w:space="0" w:color="auto"/>
            </w:tcBorders>
            <w:shd w:val="clear" w:color="auto" w:fill="auto"/>
            <w:tcMar>
              <w:top w:w="14" w:type="dxa"/>
              <w:left w:w="14" w:type="dxa"/>
              <w:bottom w:w="14" w:type="dxa"/>
              <w:right w:w="14" w:type="dxa"/>
            </w:tcMar>
            <w:vAlign w:val="center"/>
          </w:tcPr>
          <w:p w14:paraId="17474117" w14:textId="77777777" w:rsidR="00D37F83" w:rsidRPr="00400ADA" w:rsidRDefault="00D37F83" w:rsidP="00A80169">
            <w:pPr>
              <w:jc w:val="center"/>
              <w:rPr>
                <w:rFonts w:ascii="Times New Roman" w:hAnsi="Times New Roman" w:cs="Times New Roman"/>
                <w:sz w:val="24"/>
                <w:szCs w:val="24"/>
              </w:rPr>
            </w:pPr>
          </w:p>
        </w:tc>
      </w:tr>
      <w:tr w:rsidR="00400ADA" w:rsidRPr="00400ADA" w14:paraId="7409E223" w14:textId="77777777" w:rsidTr="001367A1">
        <w:trPr>
          <w:trHeight w:val="20"/>
          <w:jc w:val="center"/>
        </w:trPr>
        <w:tc>
          <w:tcPr>
            <w:tcW w:w="4681" w:type="dxa"/>
            <w:shd w:val="clear" w:color="auto" w:fill="auto"/>
            <w:tcMar>
              <w:top w:w="14" w:type="dxa"/>
              <w:left w:w="14" w:type="dxa"/>
              <w:bottom w:w="14" w:type="dxa"/>
              <w:right w:w="14" w:type="dxa"/>
            </w:tcMar>
            <w:vAlign w:val="center"/>
          </w:tcPr>
          <w:p w14:paraId="3A8D87FA" w14:textId="77777777" w:rsidR="00D37F83" w:rsidRPr="00400ADA" w:rsidRDefault="00D37F83" w:rsidP="00A80169">
            <w:pPr>
              <w:ind w:firstLine="437"/>
              <w:rPr>
                <w:rFonts w:ascii="Times New Roman" w:hAnsi="Times New Roman" w:cs="Times New Roman"/>
                <w:sz w:val="24"/>
                <w:szCs w:val="24"/>
              </w:rPr>
            </w:pPr>
            <w:r w:rsidRPr="00400ADA">
              <w:rPr>
                <w:rFonts w:ascii="Times New Roman" w:hAnsi="Times New Roman" w:cs="Times New Roman"/>
                <w:sz w:val="24"/>
                <w:szCs w:val="24"/>
              </w:rPr>
              <w:t>Schizophrenia</w:t>
            </w:r>
          </w:p>
        </w:tc>
        <w:tc>
          <w:tcPr>
            <w:tcW w:w="1213" w:type="dxa"/>
            <w:shd w:val="clear" w:color="auto" w:fill="auto"/>
            <w:tcMar>
              <w:top w:w="14" w:type="dxa"/>
              <w:left w:w="14" w:type="dxa"/>
              <w:bottom w:w="14" w:type="dxa"/>
              <w:right w:w="14" w:type="dxa"/>
            </w:tcMar>
            <w:vAlign w:val="center"/>
          </w:tcPr>
          <w:p w14:paraId="62A65750" w14:textId="77777777" w:rsidR="00D37F83" w:rsidRPr="00400ADA" w:rsidRDefault="00D37F83" w:rsidP="00762E41">
            <w:pPr>
              <w:jc w:val="center"/>
              <w:rPr>
                <w:rFonts w:ascii="Times New Roman" w:hAnsi="Times New Roman" w:cs="Times New Roman"/>
                <w:sz w:val="24"/>
                <w:szCs w:val="24"/>
              </w:rPr>
            </w:pPr>
            <w:r w:rsidRPr="00400ADA">
              <w:rPr>
                <w:rFonts w:ascii="Times New Roman" w:hAnsi="Times New Roman" w:cs="Times New Roman"/>
                <w:sz w:val="24"/>
                <w:szCs w:val="24"/>
              </w:rPr>
              <w:t>180 (72.87%)</w:t>
            </w:r>
          </w:p>
        </w:tc>
        <w:tc>
          <w:tcPr>
            <w:tcW w:w="1214" w:type="dxa"/>
            <w:shd w:val="clear" w:color="auto" w:fill="auto"/>
            <w:tcMar>
              <w:top w:w="14" w:type="dxa"/>
              <w:left w:w="14" w:type="dxa"/>
              <w:bottom w:w="14" w:type="dxa"/>
              <w:right w:w="14" w:type="dxa"/>
            </w:tcMar>
            <w:vAlign w:val="center"/>
          </w:tcPr>
          <w:p w14:paraId="22707B92" w14:textId="77777777" w:rsidR="00D37F83" w:rsidRPr="00400ADA" w:rsidRDefault="00D37F83" w:rsidP="00762E41">
            <w:pPr>
              <w:jc w:val="center"/>
              <w:rPr>
                <w:rFonts w:ascii="Times New Roman" w:hAnsi="Times New Roman" w:cs="Times New Roman"/>
                <w:sz w:val="24"/>
                <w:szCs w:val="24"/>
              </w:rPr>
            </w:pPr>
          </w:p>
        </w:tc>
        <w:tc>
          <w:tcPr>
            <w:tcW w:w="1082" w:type="dxa"/>
            <w:shd w:val="clear" w:color="auto" w:fill="auto"/>
            <w:tcMar>
              <w:top w:w="14" w:type="dxa"/>
              <w:left w:w="14" w:type="dxa"/>
              <w:bottom w:w="14" w:type="dxa"/>
              <w:right w:w="14" w:type="dxa"/>
            </w:tcMar>
            <w:vAlign w:val="center"/>
          </w:tcPr>
          <w:p w14:paraId="50414BE8" w14:textId="77777777" w:rsidR="00D37F83" w:rsidRPr="00400ADA" w:rsidRDefault="00D37F83" w:rsidP="00762E41">
            <w:pPr>
              <w:jc w:val="center"/>
              <w:rPr>
                <w:rFonts w:ascii="Times New Roman" w:hAnsi="Times New Roman" w:cs="Times New Roman"/>
                <w:sz w:val="24"/>
                <w:szCs w:val="24"/>
              </w:rPr>
            </w:pPr>
          </w:p>
        </w:tc>
      </w:tr>
      <w:tr w:rsidR="00400ADA" w:rsidRPr="00400ADA" w14:paraId="290241A4" w14:textId="77777777" w:rsidTr="001367A1">
        <w:trPr>
          <w:trHeight w:val="20"/>
          <w:jc w:val="center"/>
        </w:trPr>
        <w:tc>
          <w:tcPr>
            <w:tcW w:w="4681" w:type="dxa"/>
            <w:shd w:val="clear" w:color="auto" w:fill="auto"/>
            <w:tcMar>
              <w:top w:w="14" w:type="dxa"/>
              <w:left w:w="14" w:type="dxa"/>
              <w:bottom w:w="14" w:type="dxa"/>
              <w:right w:w="14" w:type="dxa"/>
            </w:tcMar>
            <w:vAlign w:val="center"/>
          </w:tcPr>
          <w:p w14:paraId="3A355745" w14:textId="77777777" w:rsidR="00D37F83" w:rsidRPr="00400ADA" w:rsidRDefault="00D37F83" w:rsidP="00A80169">
            <w:pPr>
              <w:ind w:firstLine="437"/>
              <w:rPr>
                <w:rFonts w:ascii="Times New Roman" w:hAnsi="Times New Roman" w:cs="Times New Roman"/>
                <w:sz w:val="24"/>
                <w:szCs w:val="24"/>
              </w:rPr>
            </w:pPr>
            <w:r w:rsidRPr="00400ADA">
              <w:rPr>
                <w:rFonts w:ascii="Times New Roman" w:hAnsi="Times New Roman" w:cs="Times New Roman"/>
                <w:sz w:val="24"/>
                <w:szCs w:val="24"/>
              </w:rPr>
              <w:t>Schizoaffective Disorder</w:t>
            </w:r>
          </w:p>
        </w:tc>
        <w:tc>
          <w:tcPr>
            <w:tcW w:w="1213" w:type="dxa"/>
            <w:shd w:val="clear" w:color="auto" w:fill="auto"/>
            <w:tcMar>
              <w:top w:w="14" w:type="dxa"/>
              <w:left w:w="14" w:type="dxa"/>
              <w:bottom w:w="14" w:type="dxa"/>
              <w:right w:w="14" w:type="dxa"/>
            </w:tcMar>
            <w:vAlign w:val="center"/>
          </w:tcPr>
          <w:p w14:paraId="2B61C3F7" w14:textId="77777777" w:rsidR="00D37F83" w:rsidRPr="00400ADA" w:rsidRDefault="00D37F83" w:rsidP="00762E41">
            <w:pPr>
              <w:jc w:val="center"/>
              <w:rPr>
                <w:rFonts w:ascii="Times New Roman" w:hAnsi="Times New Roman" w:cs="Times New Roman"/>
                <w:sz w:val="24"/>
                <w:szCs w:val="24"/>
              </w:rPr>
            </w:pPr>
            <w:r w:rsidRPr="00400ADA">
              <w:rPr>
                <w:rFonts w:ascii="Times New Roman" w:hAnsi="Times New Roman" w:cs="Times New Roman"/>
                <w:sz w:val="24"/>
                <w:szCs w:val="24"/>
              </w:rPr>
              <w:t>48 (19.43%)</w:t>
            </w:r>
          </w:p>
        </w:tc>
        <w:tc>
          <w:tcPr>
            <w:tcW w:w="1214" w:type="dxa"/>
            <w:shd w:val="clear" w:color="auto" w:fill="auto"/>
            <w:tcMar>
              <w:top w:w="14" w:type="dxa"/>
              <w:left w:w="14" w:type="dxa"/>
              <w:bottom w:w="14" w:type="dxa"/>
              <w:right w:w="14" w:type="dxa"/>
            </w:tcMar>
            <w:vAlign w:val="center"/>
          </w:tcPr>
          <w:p w14:paraId="60A7A2A9" w14:textId="77777777" w:rsidR="00D37F83" w:rsidRPr="00400ADA" w:rsidRDefault="00D37F83" w:rsidP="00762E41">
            <w:pPr>
              <w:jc w:val="center"/>
              <w:rPr>
                <w:rFonts w:ascii="Times New Roman" w:hAnsi="Times New Roman" w:cs="Times New Roman"/>
                <w:sz w:val="24"/>
                <w:szCs w:val="24"/>
              </w:rPr>
            </w:pPr>
          </w:p>
        </w:tc>
        <w:tc>
          <w:tcPr>
            <w:tcW w:w="1082" w:type="dxa"/>
            <w:shd w:val="clear" w:color="auto" w:fill="auto"/>
            <w:tcMar>
              <w:top w:w="14" w:type="dxa"/>
              <w:left w:w="14" w:type="dxa"/>
              <w:bottom w:w="14" w:type="dxa"/>
              <w:right w:w="14" w:type="dxa"/>
            </w:tcMar>
            <w:vAlign w:val="center"/>
          </w:tcPr>
          <w:p w14:paraId="1A18159F" w14:textId="77777777" w:rsidR="00D37F83" w:rsidRPr="00400ADA" w:rsidRDefault="00D37F83" w:rsidP="00762E41">
            <w:pPr>
              <w:jc w:val="center"/>
              <w:rPr>
                <w:rFonts w:ascii="Times New Roman" w:hAnsi="Times New Roman" w:cs="Times New Roman"/>
                <w:sz w:val="24"/>
                <w:szCs w:val="24"/>
              </w:rPr>
            </w:pPr>
          </w:p>
        </w:tc>
      </w:tr>
      <w:tr w:rsidR="00400ADA" w:rsidRPr="00400ADA" w14:paraId="1FC89AC3" w14:textId="77777777" w:rsidTr="001367A1">
        <w:trPr>
          <w:trHeight w:val="20"/>
          <w:jc w:val="center"/>
        </w:trPr>
        <w:tc>
          <w:tcPr>
            <w:tcW w:w="4681" w:type="dxa"/>
            <w:shd w:val="clear" w:color="auto" w:fill="auto"/>
            <w:tcMar>
              <w:top w:w="14" w:type="dxa"/>
              <w:left w:w="14" w:type="dxa"/>
              <w:bottom w:w="14" w:type="dxa"/>
              <w:right w:w="14" w:type="dxa"/>
            </w:tcMar>
            <w:vAlign w:val="center"/>
          </w:tcPr>
          <w:p w14:paraId="569CF1FD" w14:textId="77777777" w:rsidR="00D37F83" w:rsidRPr="00400ADA" w:rsidRDefault="00D37F83" w:rsidP="00A80169">
            <w:pPr>
              <w:ind w:firstLine="437"/>
              <w:rPr>
                <w:rFonts w:ascii="Times New Roman" w:hAnsi="Times New Roman" w:cs="Times New Roman"/>
                <w:sz w:val="24"/>
                <w:szCs w:val="24"/>
              </w:rPr>
            </w:pPr>
            <w:r w:rsidRPr="00400ADA">
              <w:rPr>
                <w:rFonts w:ascii="Times New Roman" w:hAnsi="Times New Roman" w:cs="Times New Roman"/>
                <w:sz w:val="24"/>
                <w:szCs w:val="24"/>
              </w:rPr>
              <w:t>Psychotic Disorder NOS</w:t>
            </w:r>
          </w:p>
        </w:tc>
        <w:tc>
          <w:tcPr>
            <w:tcW w:w="1213" w:type="dxa"/>
            <w:shd w:val="clear" w:color="auto" w:fill="auto"/>
            <w:tcMar>
              <w:top w:w="14" w:type="dxa"/>
              <w:left w:w="14" w:type="dxa"/>
              <w:bottom w:w="14" w:type="dxa"/>
              <w:right w:w="14" w:type="dxa"/>
            </w:tcMar>
            <w:vAlign w:val="center"/>
          </w:tcPr>
          <w:p w14:paraId="5DFC66B4" w14:textId="77777777" w:rsidR="00D37F83" w:rsidRPr="00400ADA" w:rsidRDefault="00D37F83" w:rsidP="00762E41">
            <w:pPr>
              <w:jc w:val="center"/>
              <w:rPr>
                <w:rFonts w:ascii="Times New Roman" w:hAnsi="Times New Roman" w:cs="Times New Roman"/>
                <w:sz w:val="24"/>
                <w:szCs w:val="24"/>
              </w:rPr>
            </w:pPr>
            <w:r w:rsidRPr="00400ADA">
              <w:rPr>
                <w:rFonts w:ascii="Times New Roman" w:hAnsi="Times New Roman" w:cs="Times New Roman"/>
                <w:sz w:val="24"/>
                <w:szCs w:val="24"/>
              </w:rPr>
              <w:t>13 (5.26%)</w:t>
            </w:r>
          </w:p>
        </w:tc>
        <w:tc>
          <w:tcPr>
            <w:tcW w:w="1214" w:type="dxa"/>
            <w:shd w:val="clear" w:color="auto" w:fill="auto"/>
            <w:tcMar>
              <w:top w:w="14" w:type="dxa"/>
              <w:left w:w="14" w:type="dxa"/>
              <w:bottom w:w="14" w:type="dxa"/>
              <w:right w:w="14" w:type="dxa"/>
            </w:tcMar>
            <w:vAlign w:val="center"/>
          </w:tcPr>
          <w:p w14:paraId="36FCE188" w14:textId="77777777" w:rsidR="00D37F83" w:rsidRPr="00400ADA" w:rsidRDefault="00D37F83" w:rsidP="00762E41">
            <w:pPr>
              <w:jc w:val="center"/>
              <w:rPr>
                <w:rFonts w:ascii="Times New Roman" w:hAnsi="Times New Roman" w:cs="Times New Roman"/>
                <w:sz w:val="24"/>
                <w:szCs w:val="24"/>
              </w:rPr>
            </w:pPr>
          </w:p>
        </w:tc>
        <w:tc>
          <w:tcPr>
            <w:tcW w:w="1082" w:type="dxa"/>
            <w:shd w:val="clear" w:color="auto" w:fill="auto"/>
            <w:tcMar>
              <w:top w:w="14" w:type="dxa"/>
              <w:left w:w="14" w:type="dxa"/>
              <w:bottom w:w="14" w:type="dxa"/>
              <w:right w:w="14" w:type="dxa"/>
            </w:tcMar>
            <w:vAlign w:val="center"/>
          </w:tcPr>
          <w:p w14:paraId="1E64E597" w14:textId="77777777" w:rsidR="00D37F83" w:rsidRPr="00400ADA" w:rsidRDefault="00D37F83" w:rsidP="00762E41">
            <w:pPr>
              <w:jc w:val="center"/>
              <w:rPr>
                <w:rFonts w:ascii="Times New Roman" w:hAnsi="Times New Roman" w:cs="Times New Roman"/>
                <w:sz w:val="24"/>
                <w:szCs w:val="24"/>
              </w:rPr>
            </w:pPr>
          </w:p>
        </w:tc>
      </w:tr>
      <w:tr w:rsidR="00400ADA" w:rsidRPr="00400ADA" w14:paraId="1134F9D5" w14:textId="77777777" w:rsidTr="001367A1">
        <w:trPr>
          <w:trHeight w:val="20"/>
          <w:jc w:val="center"/>
        </w:trPr>
        <w:tc>
          <w:tcPr>
            <w:tcW w:w="4681" w:type="dxa"/>
            <w:tcBorders>
              <w:bottom w:val="single" w:sz="8" w:space="0" w:color="auto"/>
            </w:tcBorders>
            <w:shd w:val="clear" w:color="auto" w:fill="auto"/>
            <w:tcMar>
              <w:top w:w="14" w:type="dxa"/>
              <w:left w:w="14" w:type="dxa"/>
              <w:bottom w:w="14" w:type="dxa"/>
              <w:right w:w="14" w:type="dxa"/>
            </w:tcMar>
            <w:vAlign w:val="center"/>
          </w:tcPr>
          <w:p w14:paraId="6DE5FA90" w14:textId="77777777" w:rsidR="00D37F83" w:rsidRPr="00400ADA" w:rsidRDefault="00D37F83" w:rsidP="00A80169">
            <w:pPr>
              <w:ind w:firstLine="437"/>
              <w:rPr>
                <w:rFonts w:ascii="Times New Roman" w:hAnsi="Times New Roman" w:cs="Times New Roman"/>
                <w:sz w:val="24"/>
                <w:szCs w:val="24"/>
              </w:rPr>
            </w:pPr>
            <w:r w:rsidRPr="00400ADA">
              <w:rPr>
                <w:rFonts w:ascii="Times New Roman" w:hAnsi="Times New Roman" w:cs="Times New Roman"/>
                <w:sz w:val="24"/>
                <w:szCs w:val="24"/>
              </w:rPr>
              <w:t>Schizophreniform Disorder</w:t>
            </w:r>
          </w:p>
        </w:tc>
        <w:tc>
          <w:tcPr>
            <w:tcW w:w="1213" w:type="dxa"/>
            <w:tcBorders>
              <w:bottom w:val="single" w:sz="8" w:space="0" w:color="auto"/>
            </w:tcBorders>
            <w:shd w:val="clear" w:color="auto" w:fill="auto"/>
            <w:tcMar>
              <w:top w:w="14" w:type="dxa"/>
              <w:left w:w="14" w:type="dxa"/>
              <w:bottom w:w="14" w:type="dxa"/>
              <w:right w:w="14" w:type="dxa"/>
            </w:tcMar>
            <w:vAlign w:val="center"/>
          </w:tcPr>
          <w:p w14:paraId="2ACA4A58" w14:textId="77777777" w:rsidR="00D37F83" w:rsidRPr="00400ADA" w:rsidRDefault="00D37F83" w:rsidP="00762E41">
            <w:pPr>
              <w:jc w:val="center"/>
              <w:rPr>
                <w:rFonts w:ascii="Times New Roman" w:hAnsi="Times New Roman" w:cs="Times New Roman"/>
                <w:sz w:val="24"/>
                <w:szCs w:val="24"/>
              </w:rPr>
            </w:pPr>
            <w:r w:rsidRPr="00400ADA">
              <w:rPr>
                <w:rFonts w:ascii="Times New Roman" w:hAnsi="Times New Roman" w:cs="Times New Roman"/>
                <w:sz w:val="24"/>
                <w:szCs w:val="24"/>
              </w:rPr>
              <w:t>6 (2.43%)</w:t>
            </w:r>
          </w:p>
        </w:tc>
        <w:tc>
          <w:tcPr>
            <w:tcW w:w="1214" w:type="dxa"/>
            <w:tcBorders>
              <w:bottom w:val="single" w:sz="8" w:space="0" w:color="auto"/>
            </w:tcBorders>
            <w:shd w:val="clear" w:color="auto" w:fill="auto"/>
            <w:tcMar>
              <w:top w:w="14" w:type="dxa"/>
              <w:left w:w="14" w:type="dxa"/>
              <w:bottom w:w="14" w:type="dxa"/>
              <w:right w:w="14" w:type="dxa"/>
            </w:tcMar>
            <w:vAlign w:val="center"/>
          </w:tcPr>
          <w:p w14:paraId="2D92D854" w14:textId="77777777" w:rsidR="00D37F83" w:rsidRPr="00400ADA" w:rsidRDefault="00D37F83" w:rsidP="00762E41">
            <w:pPr>
              <w:jc w:val="center"/>
              <w:rPr>
                <w:rFonts w:ascii="Times New Roman" w:hAnsi="Times New Roman" w:cs="Times New Roman"/>
                <w:sz w:val="24"/>
                <w:szCs w:val="24"/>
              </w:rPr>
            </w:pPr>
          </w:p>
        </w:tc>
        <w:tc>
          <w:tcPr>
            <w:tcW w:w="1082" w:type="dxa"/>
            <w:tcBorders>
              <w:bottom w:val="single" w:sz="8" w:space="0" w:color="auto"/>
            </w:tcBorders>
            <w:shd w:val="clear" w:color="auto" w:fill="auto"/>
            <w:tcMar>
              <w:top w:w="14" w:type="dxa"/>
              <w:left w:w="14" w:type="dxa"/>
              <w:bottom w:w="14" w:type="dxa"/>
              <w:right w:w="14" w:type="dxa"/>
            </w:tcMar>
            <w:vAlign w:val="center"/>
          </w:tcPr>
          <w:p w14:paraId="7581D77E" w14:textId="77777777" w:rsidR="00D37F83" w:rsidRPr="00400ADA" w:rsidRDefault="00D37F83" w:rsidP="00762E41">
            <w:pPr>
              <w:jc w:val="center"/>
              <w:rPr>
                <w:rFonts w:ascii="Times New Roman" w:hAnsi="Times New Roman" w:cs="Times New Roman"/>
                <w:sz w:val="24"/>
                <w:szCs w:val="24"/>
              </w:rPr>
            </w:pPr>
          </w:p>
        </w:tc>
      </w:tr>
      <w:tr w:rsidR="00400ADA" w:rsidRPr="00400ADA" w14:paraId="78B6A535" w14:textId="77777777" w:rsidTr="001367A1">
        <w:trPr>
          <w:trHeight w:val="20"/>
          <w:jc w:val="center"/>
        </w:trPr>
        <w:tc>
          <w:tcPr>
            <w:tcW w:w="4681" w:type="dxa"/>
            <w:tcBorders>
              <w:top w:val="single" w:sz="8" w:space="0" w:color="auto"/>
            </w:tcBorders>
            <w:shd w:val="clear" w:color="auto" w:fill="auto"/>
            <w:tcMar>
              <w:top w:w="14" w:type="dxa"/>
              <w:left w:w="14" w:type="dxa"/>
              <w:bottom w:w="14" w:type="dxa"/>
              <w:right w:w="14" w:type="dxa"/>
            </w:tcMar>
            <w:vAlign w:val="center"/>
          </w:tcPr>
          <w:p w14:paraId="63978DF9" w14:textId="2800BAD5" w:rsidR="00762E41" w:rsidRPr="00400ADA" w:rsidRDefault="00762E41" w:rsidP="00762E41">
            <w:pPr>
              <w:rPr>
                <w:rFonts w:ascii="Times New Roman" w:hAnsi="Times New Roman" w:cs="Times New Roman"/>
                <w:sz w:val="24"/>
                <w:szCs w:val="24"/>
              </w:rPr>
            </w:pPr>
            <w:r w:rsidRPr="00400ADA">
              <w:rPr>
                <w:rFonts w:ascii="Times New Roman" w:hAnsi="Times New Roman" w:cs="Times New Roman"/>
                <w:sz w:val="24"/>
                <w:szCs w:val="24"/>
              </w:rPr>
              <w:t>Age of onset (year)</w:t>
            </w:r>
          </w:p>
        </w:tc>
        <w:tc>
          <w:tcPr>
            <w:tcW w:w="1213" w:type="dxa"/>
            <w:tcBorders>
              <w:top w:val="single" w:sz="8" w:space="0" w:color="auto"/>
            </w:tcBorders>
            <w:shd w:val="clear" w:color="auto" w:fill="auto"/>
            <w:tcMar>
              <w:top w:w="14" w:type="dxa"/>
              <w:left w:w="14" w:type="dxa"/>
              <w:bottom w:w="14" w:type="dxa"/>
              <w:right w:w="14" w:type="dxa"/>
            </w:tcMar>
            <w:vAlign w:val="center"/>
          </w:tcPr>
          <w:p w14:paraId="482E66AB" w14:textId="1D59F80B" w:rsidR="00762E41" w:rsidRPr="00400ADA" w:rsidRDefault="00762E41" w:rsidP="00762E41">
            <w:pPr>
              <w:jc w:val="center"/>
              <w:rPr>
                <w:rFonts w:ascii="Times New Roman" w:hAnsi="Times New Roman" w:cs="Times New Roman"/>
                <w:sz w:val="24"/>
                <w:szCs w:val="24"/>
              </w:rPr>
            </w:pPr>
          </w:p>
        </w:tc>
        <w:tc>
          <w:tcPr>
            <w:tcW w:w="1214" w:type="dxa"/>
            <w:tcBorders>
              <w:top w:val="single" w:sz="8" w:space="0" w:color="auto"/>
            </w:tcBorders>
            <w:shd w:val="clear" w:color="auto" w:fill="auto"/>
            <w:tcMar>
              <w:top w:w="14" w:type="dxa"/>
              <w:left w:w="14" w:type="dxa"/>
              <w:bottom w:w="14" w:type="dxa"/>
              <w:right w:w="14" w:type="dxa"/>
            </w:tcMar>
            <w:vAlign w:val="center"/>
          </w:tcPr>
          <w:p w14:paraId="37258676" w14:textId="36DDDFDC" w:rsidR="00762E41" w:rsidRPr="00400ADA" w:rsidRDefault="00762E41" w:rsidP="00762E41">
            <w:pPr>
              <w:jc w:val="center"/>
              <w:rPr>
                <w:rFonts w:ascii="Times New Roman" w:hAnsi="Times New Roman" w:cs="Times New Roman"/>
                <w:sz w:val="24"/>
                <w:szCs w:val="24"/>
              </w:rPr>
            </w:pPr>
            <w:r w:rsidRPr="00400ADA">
              <w:rPr>
                <w:rFonts w:ascii="Times New Roman" w:hAnsi="Times New Roman" w:cs="Times New Roman"/>
                <w:sz w:val="24"/>
                <w:szCs w:val="24"/>
              </w:rPr>
              <w:t>20.46 (</w:t>
            </w:r>
            <w:proofErr w:type="gramStart"/>
            <w:r w:rsidRPr="00400ADA">
              <w:rPr>
                <w:rFonts w:ascii="Times New Roman" w:hAnsi="Times New Roman" w:cs="Times New Roman"/>
                <w:sz w:val="24"/>
                <w:szCs w:val="24"/>
              </w:rPr>
              <w:t>4.88)</w:t>
            </w:r>
            <w:r w:rsidR="00B94A81" w:rsidRPr="00400ADA">
              <w:rPr>
                <w:rFonts w:ascii="Times New Roman" w:hAnsi="Times New Roman" w:cs="Times New Roman"/>
                <w:sz w:val="24"/>
                <w:szCs w:val="24"/>
                <w:vertAlign w:val="superscript"/>
              </w:rPr>
              <w:t>†</w:t>
            </w:r>
            <w:proofErr w:type="gramEnd"/>
          </w:p>
        </w:tc>
        <w:tc>
          <w:tcPr>
            <w:tcW w:w="1082" w:type="dxa"/>
            <w:tcBorders>
              <w:top w:val="single" w:sz="8" w:space="0" w:color="auto"/>
            </w:tcBorders>
            <w:shd w:val="clear" w:color="auto" w:fill="auto"/>
            <w:tcMar>
              <w:top w:w="14" w:type="dxa"/>
              <w:left w:w="14" w:type="dxa"/>
              <w:bottom w:w="14" w:type="dxa"/>
              <w:right w:w="14" w:type="dxa"/>
            </w:tcMar>
            <w:vAlign w:val="center"/>
          </w:tcPr>
          <w:p w14:paraId="35A43CA0" w14:textId="198E7514" w:rsidR="00762E41" w:rsidRPr="00400ADA" w:rsidRDefault="00762E41" w:rsidP="00762E41">
            <w:pPr>
              <w:jc w:val="center"/>
              <w:rPr>
                <w:rFonts w:ascii="Times New Roman" w:hAnsi="Times New Roman" w:cs="Times New Roman"/>
                <w:sz w:val="24"/>
                <w:szCs w:val="24"/>
              </w:rPr>
            </w:pPr>
            <w:r w:rsidRPr="00400ADA">
              <w:rPr>
                <w:rFonts w:ascii="Times New Roman" w:hAnsi="Times New Roman" w:cs="Times New Roman"/>
                <w:sz w:val="24"/>
                <w:szCs w:val="24"/>
              </w:rPr>
              <w:t>[5, 40]</w:t>
            </w:r>
          </w:p>
        </w:tc>
      </w:tr>
      <w:tr w:rsidR="00400ADA" w:rsidRPr="00400ADA" w14:paraId="46F7AC22" w14:textId="77777777" w:rsidTr="001367A1">
        <w:trPr>
          <w:trHeight w:val="20"/>
          <w:jc w:val="center"/>
        </w:trPr>
        <w:tc>
          <w:tcPr>
            <w:tcW w:w="4681" w:type="dxa"/>
            <w:shd w:val="clear" w:color="auto" w:fill="auto"/>
            <w:tcMar>
              <w:top w:w="14" w:type="dxa"/>
              <w:left w:w="14" w:type="dxa"/>
              <w:bottom w:w="14" w:type="dxa"/>
              <w:right w:w="14" w:type="dxa"/>
            </w:tcMar>
            <w:vAlign w:val="center"/>
          </w:tcPr>
          <w:p w14:paraId="38611A00" w14:textId="7DB33260" w:rsidR="00762E41" w:rsidRPr="00400ADA" w:rsidRDefault="00762E41" w:rsidP="00762E41">
            <w:pPr>
              <w:rPr>
                <w:rFonts w:ascii="Times New Roman" w:hAnsi="Times New Roman" w:cs="Times New Roman"/>
                <w:sz w:val="24"/>
                <w:szCs w:val="24"/>
              </w:rPr>
            </w:pPr>
            <w:r w:rsidRPr="00400ADA">
              <w:rPr>
                <w:rFonts w:ascii="Times New Roman" w:hAnsi="Times New Roman" w:cs="Times New Roman"/>
                <w:sz w:val="24"/>
                <w:szCs w:val="24"/>
              </w:rPr>
              <w:t>Duration of disease (year)</w:t>
            </w:r>
          </w:p>
        </w:tc>
        <w:tc>
          <w:tcPr>
            <w:tcW w:w="1213" w:type="dxa"/>
            <w:shd w:val="clear" w:color="auto" w:fill="auto"/>
            <w:tcMar>
              <w:top w:w="14" w:type="dxa"/>
              <w:left w:w="14" w:type="dxa"/>
              <w:bottom w:w="14" w:type="dxa"/>
              <w:right w:w="14" w:type="dxa"/>
            </w:tcMar>
            <w:vAlign w:val="center"/>
          </w:tcPr>
          <w:p w14:paraId="002F3FA1" w14:textId="1F8D84BB" w:rsidR="00762E41" w:rsidRPr="00400ADA" w:rsidRDefault="00762E41" w:rsidP="00762E41">
            <w:pPr>
              <w:jc w:val="center"/>
              <w:rPr>
                <w:rFonts w:ascii="Times New Roman" w:hAnsi="Times New Roman" w:cs="Times New Roman"/>
                <w:sz w:val="24"/>
                <w:szCs w:val="24"/>
              </w:rPr>
            </w:pPr>
          </w:p>
        </w:tc>
        <w:tc>
          <w:tcPr>
            <w:tcW w:w="1214" w:type="dxa"/>
            <w:shd w:val="clear" w:color="auto" w:fill="auto"/>
            <w:tcMar>
              <w:top w:w="14" w:type="dxa"/>
              <w:left w:w="14" w:type="dxa"/>
              <w:bottom w:w="14" w:type="dxa"/>
              <w:right w:w="14" w:type="dxa"/>
            </w:tcMar>
            <w:vAlign w:val="center"/>
          </w:tcPr>
          <w:p w14:paraId="2FA8BDDC" w14:textId="64A9880A" w:rsidR="00762E41" w:rsidRPr="00400ADA" w:rsidRDefault="00762E41" w:rsidP="00762E41">
            <w:pPr>
              <w:jc w:val="center"/>
              <w:rPr>
                <w:rFonts w:ascii="Times New Roman" w:hAnsi="Times New Roman" w:cs="Times New Roman"/>
                <w:sz w:val="24"/>
                <w:szCs w:val="24"/>
              </w:rPr>
            </w:pPr>
            <w:r w:rsidRPr="00400ADA">
              <w:rPr>
                <w:rFonts w:ascii="Times New Roman" w:hAnsi="Times New Roman" w:cs="Times New Roman"/>
                <w:sz w:val="24"/>
                <w:szCs w:val="24"/>
              </w:rPr>
              <w:t>10.98 (9.93)</w:t>
            </w:r>
            <w:r w:rsidR="00B94A81" w:rsidRPr="00400ADA">
              <w:rPr>
                <w:rFonts w:ascii="Times New Roman" w:hAnsi="Times New Roman" w:cs="Times New Roman"/>
                <w:sz w:val="24"/>
                <w:szCs w:val="24"/>
                <w:vertAlign w:val="superscript"/>
              </w:rPr>
              <w:t xml:space="preserve"> †</w:t>
            </w:r>
          </w:p>
        </w:tc>
        <w:tc>
          <w:tcPr>
            <w:tcW w:w="1082" w:type="dxa"/>
            <w:shd w:val="clear" w:color="auto" w:fill="auto"/>
            <w:tcMar>
              <w:top w:w="14" w:type="dxa"/>
              <w:left w:w="14" w:type="dxa"/>
              <w:bottom w:w="14" w:type="dxa"/>
              <w:right w:w="14" w:type="dxa"/>
            </w:tcMar>
            <w:vAlign w:val="center"/>
          </w:tcPr>
          <w:p w14:paraId="77886781" w14:textId="71C9E1DC" w:rsidR="00762E41" w:rsidRPr="00400ADA" w:rsidRDefault="00762E41" w:rsidP="00762E41">
            <w:pPr>
              <w:jc w:val="center"/>
              <w:rPr>
                <w:rFonts w:ascii="Times New Roman" w:hAnsi="Times New Roman" w:cs="Times New Roman"/>
                <w:sz w:val="24"/>
                <w:szCs w:val="24"/>
              </w:rPr>
            </w:pPr>
            <w:r w:rsidRPr="00400ADA">
              <w:rPr>
                <w:rFonts w:ascii="Times New Roman" w:hAnsi="Times New Roman" w:cs="Times New Roman"/>
                <w:sz w:val="24"/>
                <w:szCs w:val="24"/>
              </w:rPr>
              <w:t>[&lt; 1, 42]</w:t>
            </w:r>
          </w:p>
        </w:tc>
      </w:tr>
      <w:tr w:rsidR="00400ADA" w:rsidRPr="00400ADA" w14:paraId="33137606" w14:textId="77777777" w:rsidTr="001367A1">
        <w:trPr>
          <w:trHeight w:val="20"/>
          <w:jc w:val="center"/>
        </w:trPr>
        <w:tc>
          <w:tcPr>
            <w:tcW w:w="4681" w:type="dxa"/>
            <w:tcBorders>
              <w:bottom w:val="single" w:sz="12" w:space="0" w:color="auto"/>
            </w:tcBorders>
            <w:shd w:val="clear" w:color="auto" w:fill="auto"/>
            <w:tcMar>
              <w:top w:w="14" w:type="dxa"/>
              <w:left w:w="14" w:type="dxa"/>
              <w:bottom w:w="14" w:type="dxa"/>
              <w:right w:w="14" w:type="dxa"/>
            </w:tcMar>
            <w:vAlign w:val="center"/>
          </w:tcPr>
          <w:p w14:paraId="120FFBA5" w14:textId="5403DF3B" w:rsidR="00762E41" w:rsidRPr="00400ADA" w:rsidRDefault="00762E41" w:rsidP="00762E41">
            <w:pPr>
              <w:rPr>
                <w:rFonts w:ascii="Times New Roman" w:eastAsia="Times New Roman" w:hAnsi="Times New Roman" w:cs="Times New Roman"/>
                <w:bCs/>
                <w:sz w:val="24"/>
                <w:szCs w:val="24"/>
                <w:lang w:val="en-US"/>
              </w:rPr>
            </w:pPr>
            <w:r w:rsidRPr="00400ADA">
              <w:rPr>
                <w:rFonts w:ascii="Times New Roman" w:hAnsi="Times New Roman" w:cs="Times New Roman"/>
                <w:sz w:val="24"/>
                <w:szCs w:val="24"/>
              </w:rPr>
              <w:t>Number of hospitalizations</w:t>
            </w:r>
          </w:p>
        </w:tc>
        <w:tc>
          <w:tcPr>
            <w:tcW w:w="1213" w:type="dxa"/>
            <w:tcBorders>
              <w:bottom w:val="single" w:sz="12" w:space="0" w:color="auto"/>
            </w:tcBorders>
            <w:shd w:val="clear" w:color="auto" w:fill="auto"/>
            <w:tcMar>
              <w:top w:w="14" w:type="dxa"/>
              <w:left w:w="14" w:type="dxa"/>
              <w:bottom w:w="14" w:type="dxa"/>
              <w:right w:w="14" w:type="dxa"/>
            </w:tcMar>
            <w:vAlign w:val="center"/>
          </w:tcPr>
          <w:p w14:paraId="0A35B5AC" w14:textId="1329BF65" w:rsidR="00762E41" w:rsidRPr="00400ADA" w:rsidRDefault="00762E41" w:rsidP="00762E41">
            <w:pPr>
              <w:jc w:val="center"/>
              <w:rPr>
                <w:rFonts w:ascii="Times New Roman" w:eastAsia="Times New Roman" w:hAnsi="Times New Roman" w:cs="Times New Roman"/>
                <w:bCs/>
                <w:sz w:val="24"/>
                <w:szCs w:val="24"/>
                <w:lang w:val="en-US"/>
              </w:rPr>
            </w:pPr>
          </w:p>
        </w:tc>
        <w:tc>
          <w:tcPr>
            <w:tcW w:w="1214" w:type="dxa"/>
            <w:tcBorders>
              <w:bottom w:val="single" w:sz="12" w:space="0" w:color="auto"/>
            </w:tcBorders>
            <w:shd w:val="clear" w:color="auto" w:fill="auto"/>
            <w:tcMar>
              <w:top w:w="14" w:type="dxa"/>
              <w:left w:w="14" w:type="dxa"/>
              <w:bottom w:w="14" w:type="dxa"/>
              <w:right w:w="14" w:type="dxa"/>
            </w:tcMar>
            <w:vAlign w:val="center"/>
          </w:tcPr>
          <w:p w14:paraId="49873AF6" w14:textId="2C037668" w:rsidR="00762E41" w:rsidRPr="00400ADA" w:rsidRDefault="00762E41" w:rsidP="00762E41">
            <w:pPr>
              <w:jc w:val="center"/>
              <w:rPr>
                <w:rFonts w:ascii="Times New Roman" w:hAnsi="Times New Roman" w:cs="Times New Roman"/>
                <w:sz w:val="24"/>
                <w:szCs w:val="24"/>
              </w:rPr>
            </w:pPr>
            <w:r w:rsidRPr="00400ADA">
              <w:rPr>
                <w:rFonts w:ascii="Times New Roman" w:hAnsi="Times New Roman" w:cs="Times New Roman"/>
                <w:sz w:val="24"/>
                <w:szCs w:val="24"/>
              </w:rPr>
              <w:t>4.14 (</w:t>
            </w:r>
            <w:proofErr w:type="gramStart"/>
            <w:r w:rsidRPr="00400ADA">
              <w:rPr>
                <w:rFonts w:ascii="Times New Roman" w:hAnsi="Times New Roman" w:cs="Times New Roman"/>
                <w:sz w:val="24"/>
                <w:szCs w:val="24"/>
              </w:rPr>
              <w:t>6.15)</w:t>
            </w:r>
            <w:r w:rsidR="00B94A81" w:rsidRPr="00400ADA">
              <w:rPr>
                <w:rFonts w:ascii="Times New Roman" w:hAnsi="Times New Roman" w:cs="Times New Roman"/>
                <w:sz w:val="24"/>
                <w:szCs w:val="24"/>
                <w:vertAlign w:val="superscript"/>
              </w:rPr>
              <w:t>‡</w:t>
            </w:r>
            <w:proofErr w:type="gramEnd"/>
          </w:p>
        </w:tc>
        <w:tc>
          <w:tcPr>
            <w:tcW w:w="1082" w:type="dxa"/>
            <w:tcBorders>
              <w:bottom w:val="single" w:sz="12" w:space="0" w:color="auto"/>
            </w:tcBorders>
            <w:shd w:val="clear" w:color="auto" w:fill="auto"/>
            <w:tcMar>
              <w:top w:w="14" w:type="dxa"/>
              <w:left w:w="14" w:type="dxa"/>
              <w:bottom w:w="14" w:type="dxa"/>
              <w:right w:w="14" w:type="dxa"/>
            </w:tcMar>
            <w:vAlign w:val="center"/>
          </w:tcPr>
          <w:p w14:paraId="63EDC10A" w14:textId="1C904827" w:rsidR="00762E41" w:rsidRPr="00400ADA" w:rsidRDefault="00762E41" w:rsidP="00762E41">
            <w:pPr>
              <w:jc w:val="center"/>
              <w:rPr>
                <w:rFonts w:ascii="Times New Roman" w:hAnsi="Times New Roman" w:cs="Times New Roman"/>
                <w:sz w:val="24"/>
                <w:szCs w:val="24"/>
              </w:rPr>
            </w:pPr>
            <w:r w:rsidRPr="00400ADA">
              <w:rPr>
                <w:rFonts w:ascii="Times New Roman" w:hAnsi="Times New Roman" w:cs="Times New Roman"/>
                <w:sz w:val="24"/>
                <w:szCs w:val="24"/>
              </w:rPr>
              <w:t>[0, 25]</w:t>
            </w:r>
          </w:p>
        </w:tc>
      </w:tr>
    </w:tbl>
    <w:p w14:paraId="3BDB7D2B" w14:textId="531116DC" w:rsidR="00762E41" w:rsidRPr="00400ADA" w:rsidRDefault="00762E41" w:rsidP="001367A1">
      <w:pPr>
        <w:ind w:left="630" w:right="540"/>
        <w:rPr>
          <w:rFonts w:ascii="Times New Roman" w:hAnsi="Times New Roman" w:cs="Times New Roman"/>
          <w:sz w:val="24"/>
          <w:szCs w:val="24"/>
        </w:rPr>
      </w:pPr>
      <w:r w:rsidRPr="00400ADA">
        <w:rPr>
          <w:rFonts w:ascii="Times New Roman" w:hAnsi="Times New Roman" w:cs="Times New Roman"/>
          <w:i/>
          <w:iCs/>
          <w:sz w:val="24"/>
          <w:szCs w:val="24"/>
        </w:rPr>
        <w:t>Note:</w:t>
      </w:r>
      <w:r w:rsidR="001367A1" w:rsidRPr="00400ADA">
        <w:rPr>
          <w:rFonts w:ascii="Times New Roman" w:hAnsi="Times New Roman" w:cs="Times New Roman"/>
          <w:sz w:val="24"/>
          <w:szCs w:val="24"/>
        </w:rPr>
        <w:t xml:space="preserve"> Sample sizes (</w:t>
      </w:r>
      <w:r w:rsidR="001367A1" w:rsidRPr="00400ADA">
        <w:rPr>
          <w:rFonts w:ascii="Times New Roman" w:hAnsi="Times New Roman" w:cs="Times New Roman"/>
          <w:i/>
          <w:iCs/>
          <w:sz w:val="24"/>
          <w:szCs w:val="24"/>
        </w:rPr>
        <w:t>n</w:t>
      </w:r>
      <w:r w:rsidR="001367A1" w:rsidRPr="00400ADA">
        <w:rPr>
          <w:rFonts w:ascii="Times New Roman" w:hAnsi="Times New Roman" w:cs="Times New Roman"/>
          <w:sz w:val="24"/>
          <w:szCs w:val="24"/>
        </w:rPr>
        <w:t xml:space="preserve">) are reported separately as the age of onset, the duration of disease, and the number of hospitalizations have different numbers of missing values. For </w:t>
      </w:r>
      <w:r w:rsidR="00874F43" w:rsidRPr="00400ADA">
        <w:rPr>
          <w:rFonts w:ascii="Times New Roman" w:hAnsi="Times New Roman" w:cs="Times New Roman"/>
          <w:sz w:val="24"/>
          <w:szCs w:val="24"/>
        </w:rPr>
        <w:t xml:space="preserve">the </w:t>
      </w:r>
      <w:r w:rsidR="001367A1" w:rsidRPr="00400ADA">
        <w:rPr>
          <w:rFonts w:ascii="Times New Roman" w:hAnsi="Times New Roman" w:cs="Times New Roman"/>
          <w:sz w:val="24"/>
          <w:szCs w:val="24"/>
        </w:rPr>
        <w:t xml:space="preserve">number of hospitalizations, 13 participants reported “Too Many,” and their values were replaced by the maximum number reported </w:t>
      </w:r>
      <w:r w:rsidR="00874F43" w:rsidRPr="00400ADA">
        <w:rPr>
          <w:rFonts w:ascii="Times New Roman" w:hAnsi="Times New Roman" w:cs="Times New Roman"/>
          <w:sz w:val="24"/>
          <w:szCs w:val="24"/>
        </w:rPr>
        <w:t>by</w:t>
      </w:r>
      <w:r w:rsidR="001367A1" w:rsidRPr="00400ADA">
        <w:rPr>
          <w:rFonts w:ascii="Times New Roman" w:hAnsi="Times New Roman" w:cs="Times New Roman"/>
          <w:sz w:val="24"/>
          <w:szCs w:val="24"/>
        </w:rPr>
        <w:t xml:space="preserve"> the rest of the SSD</w:t>
      </w:r>
      <w:r w:rsidR="006B2CAE" w:rsidRPr="00400ADA">
        <w:rPr>
          <w:rFonts w:ascii="Times New Roman" w:hAnsi="Times New Roman" w:cs="Times New Roman"/>
          <w:sz w:val="24"/>
          <w:szCs w:val="24"/>
        </w:rPr>
        <w:t>s</w:t>
      </w:r>
      <w:r w:rsidR="001367A1" w:rsidRPr="00400ADA">
        <w:rPr>
          <w:rFonts w:ascii="Times New Roman" w:hAnsi="Times New Roman" w:cs="Times New Roman"/>
          <w:sz w:val="24"/>
          <w:szCs w:val="24"/>
        </w:rPr>
        <w:t xml:space="preserve"> group.</w:t>
      </w:r>
      <w:r w:rsidR="00B94A81" w:rsidRPr="00400ADA">
        <w:rPr>
          <w:rFonts w:ascii="Times New Roman" w:hAnsi="Times New Roman" w:cs="Times New Roman"/>
          <w:sz w:val="24"/>
          <w:szCs w:val="24"/>
        </w:rPr>
        <w:t xml:space="preserve"> </w:t>
      </w:r>
      <w:r w:rsidR="00AF1189" w:rsidRPr="00400ADA">
        <w:rPr>
          <w:rFonts w:ascii="Times New Roman" w:hAnsi="Times New Roman" w:cs="Times New Roman"/>
          <w:sz w:val="24"/>
          <w:szCs w:val="24"/>
        </w:rPr>
        <w:t xml:space="preserve">NOS: Not Otherwise Specified. </w:t>
      </w:r>
      <w:r w:rsidR="00B94A81" w:rsidRPr="00400ADA">
        <w:rPr>
          <w:rFonts w:ascii="Times New Roman" w:hAnsi="Times New Roman" w:cs="Times New Roman"/>
          <w:sz w:val="24"/>
          <w:szCs w:val="24"/>
          <w:vertAlign w:val="superscript"/>
        </w:rPr>
        <w:t>†</w:t>
      </w:r>
      <w:r w:rsidR="00B94A81" w:rsidRPr="00400ADA">
        <w:rPr>
          <w:rFonts w:ascii="Times New Roman" w:hAnsi="Times New Roman" w:cs="Times New Roman"/>
          <w:sz w:val="24"/>
          <w:szCs w:val="24"/>
        </w:rPr>
        <w:t xml:space="preserve">: 246 participants with available data. </w:t>
      </w:r>
      <w:r w:rsidR="00B94A81" w:rsidRPr="00400ADA">
        <w:rPr>
          <w:rFonts w:ascii="Times New Roman" w:hAnsi="Times New Roman" w:cs="Times New Roman"/>
          <w:sz w:val="24"/>
          <w:szCs w:val="24"/>
          <w:vertAlign w:val="superscript"/>
        </w:rPr>
        <w:t>‡</w:t>
      </w:r>
      <w:r w:rsidR="00B94A81" w:rsidRPr="00400ADA">
        <w:rPr>
          <w:rFonts w:ascii="Times New Roman" w:hAnsi="Times New Roman" w:cs="Times New Roman"/>
          <w:sz w:val="24"/>
          <w:szCs w:val="24"/>
        </w:rPr>
        <w:t>: 223 participants with available data.</w:t>
      </w:r>
    </w:p>
    <w:bookmarkEnd w:id="6"/>
    <w:p w14:paraId="31057707" w14:textId="79B159B7" w:rsidR="00112ADD" w:rsidRPr="00400ADA" w:rsidRDefault="00112ADD" w:rsidP="001367A1">
      <w:pPr>
        <w:ind w:left="630" w:right="540"/>
        <w:rPr>
          <w:rFonts w:ascii="Times New Roman" w:hAnsi="Times New Roman" w:cs="Times New Roman"/>
          <w:sz w:val="24"/>
          <w:szCs w:val="24"/>
        </w:rPr>
      </w:pPr>
    </w:p>
    <w:p w14:paraId="0364A306" w14:textId="79EF58C4" w:rsidR="00D37F83" w:rsidRPr="00400ADA" w:rsidRDefault="00D37F83" w:rsidP="001367A1">
      <w:pPr>
        <w:spacing w:line="240" w:lineRule="auto"/>
        <w:ind w:left="630"/>
        <w:rPr>
          <w:rFonts w:ascii="Times New Roman" w:eastAsia="Times New Roman" w:hAnsi="Times New Roman" w:cs="Times New Roman"/>
          <w:sz w:val="24"/>
          <w:szCs w:val="24"/>
        </w:rPr>
      </w:pPr>
    </w:p>
    <w:p w14:paraId="4D5E9E66" w14:textId="51A6CC9D" w:rsidR="00B64C0A" w:rsidRPr="00E70EF6" w:rsidRDefault="00D37F83" w:rsidP="00B64C0A">
      <w:pPr>
        <w:rPr>
          <w:rFonts w:ascii="Times New Roman" w:hAnsi="Times New Roman" w:cs="Times New Roman"/>
          <w:sz w:val="20"/>
          <w:szCs w:val="20"/>
        </w:rPr>
      </w:pPr>
      <w:r w:rsidRPr="00400ADA">
        <w:rPr>
          <w:rFonts w:ascii="Times New Roman" w:eastAsia="Times New Roman" w:hAnsi="Times New Roman" w:cs="Times New Roman"/>
          <w:b/>
          <w:sz w:val="24"/>
          <w:szCs w:val="24"/>
        </w:rPr>
        <w:br w:type="page"/>
      </w:r>
      <w:r w:rsidR="00B64C0A" w:rsidRPr="00E70EF6">
        <w:rPr>
          <w:rFonts w:ascii="Times New Roman" w:eastAsia="Times New Roman" w:hAnsi="Times New Roman" w:cs="Times New Roman"/>
          <w:b/>
          <w:sz w:val="20"/>
          <w:szCs w:val="20"/>
        </w:rPr>
        <w:lastRenderedPageBreak/>
        <w:t>Table S2. Clinical Characteristics of the SSD</w:t>
      </w:r>
      <w:r w:rsidR="006B2CAE" w:rsidRPr="00E70EF6">
        <w:rPr>
          <w:rFonts w:ascii="Times New Roman" w:eastAsia="Times New Roman" w:hAnsi="Times New Roman" w:cs="Times New Roman"/>
          <w:b/>
          <w:sz w:val="20"/>
          <w:szCs w:val="20"/>
        </w:rPr>
        <w:t>s</w:t>
      </w:r>
      <w:r w:rsidR="00B64C0A" w:rsidRPr="00E70EF6">
        <w:rPr>
          <w:rFonts w:ascii="Times New Roman" w:eastAsia="Times New Roman" w:hAnsi="Times New Roman" w:cs="Times New Roman"/>
          <w:b/>
          <w:sz w:val="20"/>
          <w:szCs w:val="20"/>
        </w:rPr>
        <w:t xml:space="preserve"> group (</w:t>
      </w:r>
      <w:r w:rsidR="00B64C0A" w:rsidRPr="00E70EF6">
        <w:rPr>
          <w:rFonts w:ascii="Times New Roman" w:eastAsia="Times New Roman" w:hAnsi="Times New Roman" w:cs="Times New Roman"/>
          <w:b/>
          <w:i/>
          <w:iCs/>
          <w:sz w:val="20"/>
          <w:szCs w:val="20"/>
        </w:rPr>
        <w:t>n</w:t>
      </w:r>
      <w:r w:rsidR="00B64C0A" w:rsidRPr="00E70EF6">
        <w:rPr>
          <w:rFonts w:ascii="Times New Roman" w:eastAsia="Times New Roman" w:hAnsi="Times New Roman" w:cs="Times New Roman"/>
          <w:b/>
          <w:sz w:val="20"/>
          <w:szCs w:val="20"/>
        </w:rPr>
        <w:t xml:space="preserve"> = 247).</w:t>
      </w:r>
    </w:p>
    <w:tbl>
      <w:tblPr>
        <w:tblW w:w="5000" w:type="pct"/>
        <w:tblLayout w:type="fixed"/>
        <w:tblCellMar>
          <w:left w:w="0" w:type="dxa"/>
          <w:right w:w="0" w:type="dxa"/>
        </w:tblCellMar>
        <w:tblLook w:val="04A0" w:firstRow="1" w:lastRow="0" w:firstColumn="1" w:lastColumn="0" w:noHBand="0" w:noVBand="1"/>
      </w:tblPr>
      <w:tblGrid>
        <w:gridCol w:w="2340"/>
        <w:gridCol w:w="2340"/>
        <w:gridCol w:w="2340"/>
        <w:gridCol w:w="2340"/>
      </w:tblGrid>
      <w:tr w:rsidR="00400ADA" w:rsidRPr="00E70EF6" w14:paraId="6AD70B47" w14:textId="77777777" w:rsidTr="00EB3E5D">
        <w:trPr>
          <w:trHeight w:val="20"/>
        </w:trPr>
        <w:tc>
          <w:tcPr>
            <w:tcW w:w="2340" w:type="dxa"/>
            <w:tcBorders>
              <w:top w:val="single" w:sz="12" w:space="0" w:color="auto"/>
              <w:bottom w:val="single" w:sz="12" w:space="0" w:color="auto"/>
            </w:tcBorders>
            <w:tcMar>
              <w:top w:w="14" w:type="dxa"/>
              <w:left w:w="14" w:type="dxa"/>
              <w:bottom w:w="14" w:type="dxa"/>
              <w:right w:w="14" w:type="dxa"/>
            </w:tcMar>
            <w:vAlign w:val="center"/>
          </w:tcPr>
          <w:p w14:paraId="41EF90B0" w14:textId="36D51440" w:rsidR="00B64C0A" w:rsidRPr="00E70EF6" w:rsidRDefault="00B64C0A" w:rsidP="00B64C0A">
            <w:pPr>
              <w:jc w:val="center"/>
              <w:rPr>
                <w:rFonts w:ascii="Times New Roman" w:hAnsi="Times New Roman" w:cs="Times New Roman"/>
                <w:sz w:val="20"/>
                <w:szCs w:val="20"/>
              </w:rPr>
            </w:pPr>
            <w:r w:rsidRPr="00E70EF6">
              <w:rPr>
                <w:rFonts w:ascii="Times New Roman" w:hAnsi="Times New Roman" w:cs="Times New Roman"/>
                <w:b/>
                <w:bCs/>
                <w:sz w:val="20"/>
                <w:szCs w:val="20"/>
              </w:rPr>
              <w:t>Antipsychotic</w:t>
            </w:r>
          </w:p>
        </w:tc>
        <w:tc>
          <w:tcPr>
            <w:tcW w:w="2340" w:type="dxa"/>
            <w:tcBorders>
              <w:top w:val="single" w:sz="12" w:space="0" w:color="auto"/>
              <w:bottom w:val="single" w:sz="12" w:space="0" w:color="auto"/>
            </w:tcBorders>
            <w:tcMar>
              <w:top w:w="14" w:type="dxa"/>
              <w:left w:w="14" w:type="dxa"/>
              <w:bottom w:w="14" w:type="dxa"/>
              <w:right w:w="14" w:type="dxa"/>
            </w:tcMar>
            <w:vAlign w:val="center"/>
          </w:tcPr>
          <w:p w14:paraId="1E8E7D6A" w14:textId="5E6A65B9" w:rsidR="00B64C0A" w:rsidRPr="00E70EF6" w:rsidRDefault="00B64C0A" w:rsidP="00B64C0A">
            <w:pPr>
              <w:jc w:val="center"/>
              <w:rPr>
                <w:rFonts w:ascii="Times New Roman" w:hAnsi="Times New Roman" w:cs="Times New Roman"/>
                <w:sz w:val="20"/>
                <w:szCs w:val="20"/>
              </w:rPr>
            </w:pPr>
            <w:r w:rsidRPr="00E70EF6">
              <w:rPr>
                <w:rFonts w:ascii="Times New Roman" w:hAnsi="Times New Roman" w:cs="Times New Roman"/>
                <w:i/>
                <w:iCs/>
                <w:sz w:val="20"/>
                <w:szCs w:val="20"/>
              </w:rPr>
              <w:t>n</w:t>
            </w:r>
            <w:r w:rsidRPr="00E70EF6">
              <w:rPr>
                <w:rFonts w:ascii="Times New Roman" w:hAnsi="Times New Roman" w:cs="Times New Roman"/>
                <w:sz w:val="20"/>
                <w:szCs w:val="20"/>
              </w:rPr>
              <w:t xml:space="preserve"> (%)</w:t>
            </w:r>
          </w:p>
        </w:tc>
        <w:tc>
          <w:tcPr>
            <w:tcW w:w="2340" w:type="dxa"/>
            <w:tcBorders>
              <w:top w:val="single" w:sz="12" w:space="0" w:color="auto"/>
              <w:bottom w:val="single" w:sz="12" w:space="0" w:color="auto"/>
            </w:tcBorders>
            <w:tcMar>
              <w:top w:w="14" w:type="dxa"/>
              <w:left w:w="14" w:type="dxa"/>
              <w:bottom w:w="14" w:type="dxa"/>
              <w:right w:w="14" w:type="dxa"/>
            </w:tcMar>
            <w:vAlign w:val="center"/>
          </w:tcPr>
          <w:p w14:paraId="5B6E1E4D" w14:textId="12E002B8" w:rsidR="00B64C0A" w:rsidRPr="00E70EF6" w:rsidRDefault="00B64C0A" w:rsidP="00B64C0A">
            <w:pPr>
              <w:jc w:val="center"/>
              <w:rPr>
                <w:rFonts w:ascii="Times New Roman" w:hAnsi="Times New Roman" w:cs="Times New Roman"/>
                <w:sz w:val="20"/>
                <w:szCs w:val="20"/>
              </w:rPr>
            </w:pPr>
            <w:r w:rsidRPr="00E70EF6">
              <w:rPr>
                <w:rFonts w:ascii="Times New Roman" w:hAnsi="Times New Roman" w:cs="Times New Roman"/>
                <w:b/>
                <w:bCs/>
                <w:sz w:val="20"/>
                <w:szCs w:val="20"/>
              </w:rPr>
              <w:t>Non-Antipsychotic</w:t>
            </w:r>
          </w:p>
        </w:tc>
        <w:tc>
          <w:tcPr>
            <w:tcW w:w="2340" w:type="dxa"/>
            <w:tcBorders>
              <w:top w:val="single" w:sz="12" w:space="0" w:color="auto"/>
              <w:bottom w:val="single" w:sz="12" w:space="0" w:color="auto"/>
            </w:tcBorders>
            <w:tcMar>
              <w:top w:w="14" w:type="dxa"/>
              <w:left w:w="14" w:type="dxa"/>
              <w:bottom w:w="14" w:type="dxa"/>
              <w:right w:w="14" w:type="dxa"/>
            </w:tcMar>
            <w:vAlign w:val="center"/>
          </w:tcPr>
          <w:p w14:paraId="0D6EB309" w14:textId="5284F727" w:rsidR="00B64C0A" w:rsidRPr="00E70EF6" w:rsidRDefault="00B64C0A" w:rsidP="00B64C0A">
            <w:pPr>
              <w:jc w:val="center"/>
              <w:rPr>
                <w:rFonts w:ascii="Times New Roman" w:hAnsi="Times New Roman" w:cs="Times New Roman"/>
                <w:sz w:val="20"/>
                <w:szCs w:val="20"/>
              </w:rPr>
            </w:pPr>
            <w:r w:rsidRPr="00E70EF6">
              <w:rPr>
                <w:rFonts w:ascii="Times New Roman" w:hAnsi="Times New Roman" w:cs="Times New Roman"/>
                <w:i/>
                <w:iCs/>
                <w:sz w:val="20"/>
                <w:szCs w:val="20"/>
              </w:rPr>
              <w:t>n</w:t>
            </w:r>
            <w:r w:rsidRPr="00E70EF6">
              <w:rPr>
                <w:rFonts w:ascii="Times New Roman" w:hAnsi="Times New Roman" w:cs="Times New Roman"/>
                <w:sz w:val="20"/>
                <w:szCs w:val="20"/>
              </w:rPr>
              <w:t xml:space="preserve"> (%)</w:t>
            </w:r>
          </w:p>
        </w:tc>
      </w:tr>
      <w:tr w:rsidR="00400ADA" w:rsidRPr="00E70EF6" w14:paraId="5B044106" w14:textId="77777777" w:rsidTr="00EB3E5D">
        <w:trPr>
          <w:trHeight w:val="20"/>
        </w:trPr>
        <w:tc>
          <w:tcPr>
            <w:tcW w:w="2340" w:type="dxa"/>
            <w:tcBorders>
              <w:top w:val="single" w:sz="12" w:space="0" w:color="auto"/>
            </w:tcBorders>
            <w:shd w:val="clear" w:color="auto" w:fill="auto"/>
            <w:tcMar>
              <w:top w:w="14" w:type="dxa"/>
              <w:left w:w="14" w:type="dxa"/>
              <w:bottom w:w="14" w:type="dxa"/>
              <w:right w:w="14" w:type="dxa"/>
            </w:tcMar>
            <w:vAlign w:val="center"/>
          </w:tcPr>
          <w:p w14:paraId="01FA0BEB" w14:textId="77777777" w:rsidR="00B64C0A" w:rsidRPr="00E70EF6" w:rsidRDefault="00B64C0A" w:rsidP="00B64C0A">
            <w:pPr>
              <w:jc w:val="both"/>
              <w:rPr>
                <w:rFonts w:ascii="Times New Roman" w:hAnsi="Times New Roman" w:cs="Times New Roman"/>
                <w:sz w:val="20"/>
                <w:szCs w:val="20"/>
              </w:rPr>
            </w:pPr>
            <w:r w:rsidRPr="00E70EF6">
              <w:rPr>
                <w:rFonts w:ascii="Times New Roman" w:eastAsia="Times New Roman" w:hAnsi="Times New Roman" w:cs="Times New Roman"/>
                <w:sz w:val="20"/>
                <w:szCs w:val="20"/>
                <w:lang w:val="en-US"/>
              </w:rPr>
              <w:t>clozapine</w:t>
            </w:r>
          </w:p>
        </w:tc>
        <w:tc>
          <w:tcPr>
            <w:tcW w:w="2340" w:type="dxa"/>
            <w:tcBorders>
              <w:top w:val="single" w:sz="12" w:space="0" w:color="auto"/>
            </w:tcBorders>
            <w:shd w:val="clear" w:color="auto" w:fill="auto"/>
            <w:tcMar>
              <w:top w:w="14" w:type="dxa"/>
              <w:left w:w="14" w:type="dxa"/>
              <w:bottom w:w="14" w:type="dxa"/>
              <w:right w:w="14" w:type="dxa"/>
            </w:tcMar>
            <w:vAlign w:val="center"/>
          </w:tcPr>
          <w:p w14:paraId="70A7DF6E" w14:textId="7777777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sz w:val="20"/>
                <w:szCs w:val="20"/>
                <w:lang w:val="en-US"/>
              </w:rPr>
              <w:t>59 (24.58%)</w:t>
            </w:r>
          </w:p>
        </w:tc>
        <w:tc>
          <w:tcPr>
            <w:tcW w:w="2340" w:type="dxa"/>
            <w:tcBorders>
              <w:top w:val="single" w:sz="12" w:space="0" w:color="auto"/>
            </w:tcBorders>
            <w:shd w:val="clear" w:color="auto" w:fill="auto"/>
            <w:tcMar>
              <w:top w:w="14" w:type="dxa"/>
              <w:left w:w="14" w:type="dxa"/>
              <w:bottom w:w="14" w:type="dxa"/>
              <w:right w:w="14" w:type="dxa"/>
            </w:tcMar>
            <w:vAlign w:val="center"/>
          </w:tcPr>
          <w:p w14:paraId="73336D7B" w14:textId="42496D9D"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alprazolam</w:t>
            </w:r>
          </w:p>
        </w:tc>
        <w:tc>
          <w:tcPr>
            <w:tcW w:w="2340" w:type="dxa"/>
            <w:tcBorders>
              <w:top w:val="single" w:sz="12" w:space="0" w:color="auto"/>
            </w:tcBorders>
            <w:shd w:val="clear" w:color="auto" w:fill="auto"/>
            <w:tcMar>
              <w:top w:w="14" w:type="dxa"/>
              <w:left w:w="14" w:type="dxa"/>
              <w:bottom w:w="14" w:type="dxa"/>
              <w:right w:w="14" w:type="dxa"/>
            </w:tcMar>
            <w:vAlign w:val="center"/>
          </w:tcPr>
          <w:p w14:paraId="16FBF575" w14:textId="15FF0976"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303CDA53" w14:textId="77777777" w:rsidTr="00EB3E5D">
        <w:trPr>
          <w:trHeight w:val="20"/>
        </w:trPr>
        <w:tc>
          <w:tcPr>
            <w:tcW w:w="2340" w:type="dxa"/>
            <w:shd w:val="clear" w:color="auto" w:fill="auto"/>
            <w:tcMar>
              <w:top w:w="14" w:type="dxa"/>
              <w:left w:w="14" w:type="dxa"/>
              <w:bottom w:w="14" w:type="dxa"/>
              <w:right w:w="14" w:type="dxa"/>
            </w:tcMar>
            <w:vAlign w:val="center"/>
          </w:tcPr>
          <w:p w14:paraId="4D3F73DF" w14:textId="77777777" w:rsidR="00B64C0A" w:rsidRPr="00E70EF6" w:rsidRDefault="00B64C0A" w:rsidP="00B64C0A">
            <w:pPr>
              <w:jc w:val="both"/>
              <w:rPr>
                <w:rFonts w:ascii="Times New Roman" w:hAnsi="Times New Roman" w:cs="Times New Roman"/>
                <w:sz w:val="20"/>
                <w:szCs w:val="20"/>
              </w:rPr>
            </w:pPr>
            <w:r w:rsidRPr="00E70EF6">
              <w:rPr>
                <w:rFonts w:ascii="Times New Roman" w:eastAsia="Times New Roman" w:hAnsi="Times New Roman" w:cs="Times New Roman"/>
                <w:sz w:val="20"/>
                <w:szCs w:val="20"/>
                <w:lang w:val="en-US"/>
              </w:rPr>
              <w:t>fluphenazine</w:t>
            </w:r>
          </w:p>
        </w:tc>
        <w:tc>
          <w:tcPr>
            <w:tcW w:w="2340" w:type="dxa"/>
            <w:shd w:val="clear" w:color="auto" w:fill="auto"/>
            <w:tcMar>
              <w:top w:w="14" w:type="dxa"/>
              <w:left w:w="14" w:type="dxa"/>
              <w:bottom w:w="14" w:type="dxa"/>
              <w:right w:w="14" w:type="dxa"/>
            </w:tcMar>
            <w:vAlign w:val="center"/>
          </w:tcPr>
          <w:p w14:paraId="164D130C" w14:textId="7777777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sz w:val="20"/>
                <w:szCs w:val="20"/>
                <w:lang w:val="en-US"/>
              </w:rPr>
              <w:t>10 (4.17%)</w:t>
            </w:r>
          </w:p>
        </w:tc>
        <w:tc>
          <w:tcPr>
            <w:tcW w:w="2340" w:type="dxa"/>
            <w:shd w:val="clear" w:color="auto" w:fill="auto"/>
            <w:tcMar>
              <w:top w:w="14" w:type="dxa"/>
              <w:left w:w="14" w:type="dxa"/>
              <w:bottom w:w="14" w:type="dxa"/>
              <w:right w:w="14" w:type="dxa"/>
            </w:tcMar>
            <w:vAlign w:val="center"/>
          </w:tcPr>
          <w:p w14:paraId="25E06F74" w14:textId="741ABD25"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atomoxetine</w:t>
            </w:r>
          </w:p>
        </w:tc>
        <w:tc>
          <w:tcPr>
            <w:tcW w:w="2340" w:type="dxa"/>
            <w:shd w:val="clear" w:color="auto" w:fill="auto"/>
            <w:tcMar>
              <w:top w:w="14" w:type="dxa"/>
              <w:left w:w="14" w:type="dxa"/>
              <w:bottom w:w="14" w:type="dxa"/>
              <w:right w:w="14" w:type="dxa"/>
            </w:tcMar>
            <w:vAlign w:val="center"/>
          </w:tcPr>
          <w:p w14:paraId="2E20828B" w14:textId="40D72702"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1E1F551F" w14:textId="77777777" w:rsidTr="00EB3E5D">
        <w:trPr>
          <w:trHeight w:val="20"/>
        </w:trPr>
        <w:tc>
          <w:tcPr>
            <w:tcW w:w="2340" w:type="dxa"/>
            <w:shd w:val="clear" w:color="auto" w:fill="auto"/>
            <w:tcMar>
              <w:top w:w="14" w:type="dxa"/>
              <w:left w:w="14" w:type="dxa"/>
              <w:bottom w:w="14" w:type="dxa"/>
              <w:right w:w="14" w:type="dxa"/>
            </w:tcMar>
            <w:vAlign w:val="center"/>
          </w:tcPr>
          <w:p w14:paraId="2990751A" w14:textId="77777777" w:rsidR="00B64C0A" w:rsidRPr="00E70EF6" w:rsidRDefault="00B64C0A" w:rsidP="00B64C0A">
            <w:pPr>
              <w:jc w:val="both"/>
              <w:rPr>
                <w:rFonts w:ascii="Times New Roman" w:hAnsi="Times New Roman" w:cs="Times New Roman"/>
                <w:sz w:val="20"/>
                <w:szCs w:val="20"/>
              </w:rPr>
            </w:pPr>
            <w:r w:rsidRPr="00E70EF6">
              <w:rPr>
                <w:rFonts w:ascii="Times New Roman" w:eastAsia="Times New Roman" w:hAnsi="Times New Roman" w:cs="Times New Roman"/>
                <w:sz w:val="20"/>
                <w:szCs w:val="20"/>
                <w:lang w:val="en-US"/>
              </w:rPr>
              <w:t>haloperidol</w:t>
            </w:r>
          </w:p>
        </w:tc>
        <w:tc>
          <w:tcPr>
            <w:tcW w:w="2340" w:type="dxa"/>
            <w:shd w:val="clear" w:color="auto" w:fill="auto"/>
            <w:tcMar>
              <w:top w:w="14" w:type="dxa"/>
              <w:left w:w="14" w:type="dxa"/>
              <w:bottom w:w="14" w:type="dxa"/>
              <w:right w:w="14" w:type="dxa"/>
            </w:tcMar>
            <w:vAlign w:val="center"/>
          </w:tcPr>
          <w:p w14:paraId="25E91CD8" w14:textId="7777777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sz w:val="20"/>
                <w:szCs w:val="20"/>
                <w:lang w:val="en-US"/>
              </w:rPr>
              <w:t>14 (5.83%)</w:t>
            </w:r>
          </w:p>
        </w:tc>
        <w:tc>
          <w:tcPr>
            <w:tcW w:w="2340" w:type="dxa"/>
            <w:shd w:val="clear" w:color="auto" w:fill="auto"/>
            <w:tcMar>
              <w:top w:w="14" w:type="dxa"/>
              <w:left w:w="14" w:type="dxa"/>
              <w:bottom w:w="14" w:type="dxa"/>
              <w:right w:w="14" w:type="dxa"/>
            </w:tcMar>
            <w:vAlign w:val="center"/>
          </w:tcPr>
          <w:p w14:paraId="7B045F5C" w14:textId="1900473A"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benztropine</w:t>
            </w:r>
          </w:p>
        </w:tc>
        <w:tc>
          <w:tcPr>
            <w:tcW w:w="2340" w:type="dxa"/>
            <w:shd w:val="clear" w:color="auto" w:fill="auto"/>
            <w:tcMar>
              <w:top w:w="14" w:type="dxa"/>
              <w:left w:w="14" w:type="dxa"/>
              <w:bottom w:w="14" w:type="dxa"/>
              <w:right w:w="14" w:type="dxa"/>
            </w:tcMar>
            <w:vAlign w:val="center"/>
          </w:tcPr>
          <w:p w14:paraId="71CB44E7" w14:textId="3AB94B32"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29 (12.08%)</w:t>
            </w:r>
          </w:p>
        </w:tc>
      </w:tr>
      <w:tr w:rsidR="00400ADA" w:rsidRPr="00E70EF6" w14:paraId="47570B55" w14:textId="77777777" w:rsidTr="00EB3E5D">
        <w:trPr>
          <w:trHeight w:val="20"/>
        </w:trPr>
        <w:tc>
          <w:tcPr>
            <w:tcW w:w="2340" w:type="dxa"/>
            <w:shd w:val="clear" w:color="auto" w:fill="auto"/>
            <w:tcMar>
              <w:top w:w="14" w:type="dxa"/>
              <w:left w:w="14" w:type="dxa"/>
              <w:bottom w:w="14" w:type="dxa"/>
              <w:right w:w="14" w:type="dxa"/>
            </w:tcMar>
            <w:vAlign w:val="center"/>
          </w:tcPr>
          <w:p w14:paraId="33113BD6" w14:textId="77777777" w:rsidR="00B64C0A" w:rsidRPr="00E70EF6" w:rsidRDefault="00B64C0A" w:rsidP="00B64C0A">
            <w:pPr>
              <w:jc w:val="both"/>
              <w:rPr>
                <w:rFonts w:ascii="Times New Roman" w:hAnsi="Times New Roman" w:cs="Times New Roman"/>
                <w:sz w:val="20"/>
                <w:szCs w:val="20"/>
              </w:rPr>
            </w:pPr>
            <w:r w:rsidRPr="00E70EF6">
              <w:rPr>
                <w:rFonts w:ascii="Times New Roman" w:eastAsia="Times New Roman" w:hAnsi="Times New Roman" w:cs="Times New Roman"/>
                <w:sz w:val="20"/>
                <w:szCs w:val="20"/>
                <w:lang w:val="en-US"/>
              </w:rPr>
              <w:t>iloperidone</w:t>
            </w:r>
          </w:p>
        </w:tc>
        <w:tc>
          <w:tcPr>
            <w:tcW w:w="2340" w:type="dxa"/>
            <w:shd w:val="clear" w:color="auto" w:fill="auto"/>
            <w:tcMar>
              <w:top w:w="14" w:type="dxa"/>
              <w:left w:w="14" w:type="dxa"/>
              <w:bottom w:w="14" w:type="dxa"/>
              <w:right w:w="14" w:type="dxa"/>
            </w:tcMar>
            <w:vAlign w:val="center"/>
          </w:tcPr>
          <w:p w14:paraId="373155B6" w14:textId="7777777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sz w:val="20"/>
                <w:szCs w:val="20"/>
                <w:lang w:val="en-US"/>
              </w:rPr>
              <w:t>1 (0.42%)</w:t>
            </w:r>
          </w:p>
        </w:tc>
        <w:tc>
          <w:tcPr>
            <w:tcW w:w="2340" w:type="dxa"/>
            <w:shd w:val="clear" w:color="auto" w:fill="auto"/>
            <w:tcMar>
              <w:top w:w="14" w:type="dxa"/>
              <w:left w:w="14" w:type="dxa"/>
              <w:bottom w:w="14" w:type="dxa"/>
              <w:right w:w="14" w:type="dxa"/>
            </w:tcMar>
            <w:vAlign w:val="center"/>
          </w:tcPr>
          <w:p w14:paraId="7AB20034" w14:textId="71868FCF"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bromazepam</w:t>
            </w:r>
          </w:p>
        </w:tc>
        <w:tc>
          <w:tcPr>
            <w:tcW w:w="2340" w:type="dxa"/>
            <w:shd w:val="clear" w:color="auto" w:fill="auto"/>
            <w:tcMar>
              <w:top w:w="14" w:type="dxa"/>
              <w:left w:w="14" w:type="dxa"/>
              <w:bottom w:w="14" w:type="dxa"/>
              <w:right w:w="14" w:type="dxa"/>
            </w:tcMar>
            <w:vAlign w:val="center"/>
          </w:tcPr>
          <w:p w14:paraId="19BEC9F9" w14:textId="5247DF73"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0FFF852B" w14:textId="77777777" w:rsidTr="00EB3E5D">
        <w:trPr>
          <w:trHeight w:val="20"/>
        </w:trPr>
        <w:tc>
          <w:tcPr>
            <w:tcW w:w="2340" w:type="dxa"/>
            <w:shd w:val="clear" w:color="auto" w:fill="auto"/>
            <w:tcMar>
              <w:top w:w="14" w:type="dxa"/>
              <w:left w:w="14" w:type="dxa"/>
              <w:bottom w:w="14" w:type="dxa"/>
              <w:right w:w="14" w:type="dxa"/>
            </w:tcMar>
            <w:vAlign w:val="center"/>
          </w:tcPr>
          <w:p w14:paraId="715A865B" w14:textId="77777777" w:rsidR="00B64C0A" w:rsidRPr="00E70EF6" w:rsidRDefault="00B64C0A" w:rsidP="00B64C0A">
            <w:pPr>
              <w:jc w:val="both"/>
              <w:rPr>
                <w:rFonts w:ascii="Times New Roman" w:hAnsi="Times New Roman" w:cs="Times New Roman"/>
                <w:b/>
                <w:bCs/>
                <w:sz w:val="20"/>
                <w:szCs w:val="20"/>
              </w:rPr>
            </w:pPr>
            <w:proofErr w:type="spellStart"/>
            <w:r w:rsidRPr="00E70EF6">
              <w:rPr>
                <w:rFonts w:ascii="Times New Roman" w:eastAsia="Times New Roman" w:hAnsi="Times New Roman" w:cs="Times New Roman"/>
                <w:sz w:val="20"/>
                <w:szCs w:val="20"/>
                <w:lang w:val="en-US"/>
              </w:rPr>
              <w:t>loxapine</w:t>
            </w:r>
            <w:proofErr w:type="spellEnd"/>
          </w:p>
        </w:tc>
        <w:tc>
          <w:tcPr>
            <w:tcW w:w="2340" w:type="dxa"/>
            <w:shd w:val="clear" w:color="auto" w:fill="auto"/>
            <w:tcMar>
              <w:top w:w="14" w:type="dxa"/>
              <w:left w:w="14" w:type="dxa"/>
              <w:bottom w:w="14" w:type="dxa"/>
              <w:right w:w="14" w:type="dxa"/>
            </w:tcMar>
            <w:vAlign w:val="center"/>
          </w:tcPr>
          <w:p w14:paraId="38E14007" w14:textId="7777777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sz w:val="20"/>
                <w:szCs w:val="20"/>
                <w:lang w:val="en-US"/>
              </w:rPr>
              <w:t>3 (1.25%)</w:t>
            </w:r>
          </w:p>
        </w:tc>
        <w:tc>
          <w:tcPr>
            <w:tcW w:w="2340" w:type="dxa"/>
            <w:shd w:val="clear" w:color="auto" w:fill="auto"/>
            <w:tcMar>
              <w:top w:w="14" w:type="dxa"/>
              <w:left w:w="14" w:type="dxa"/>
              <w:bottom w:w="14" w:type="dxa"/>
              <w:right w:w="14" w:type="dxa"/>
            </w:tcMar>
            <w:vAlign w:val="center"/>
          </w:tcPr>
          <w:p w14:paraId="346226D5" w14:textId="2A54244F"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bupropion</w:t>
            </w:r>
          </w:p>
        </w:tc>
        <w:tc>
          <w:tcPr>
            <w:tcW w:w="2340" w:type="dxa"/>
            <w:shd w:val="clear" w:color="auto" w:fill="auto"/>
            <w:tcMar>
              <w:top w:w="14" w:type="dxa"/>
              <w:left w:w="14" w:type="dxa"/>
              <w:bottom w:w="14" w:type="dxa"/>
              <w:right w:w="14" w:type="dxa"/>
            </w:tcMar>
            <w:vAlign w:val="center"/>
          </w:tcPr>
          <w:p w14:paraId="34788E80" w14:textId="7901A2E4"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13 (5.42%)</w:t>
            </w:r>
          </w:p>
        </w:tc>
      </w:tr>
      <w:tr w:rsidR="00400ADA" w:rsidRPr="00E70EF6" w14:paraId="15339EFD" w14:textId="77777777" w:rsidTr="00EB3E5D">
        <w:trPr>
          <w:trHeight w:val="20"/>
        </w:trPr>
        <w:tc>
          <w:tcPr>
            <w:tcW w:w="2340" w:type="dxa"/>
            <w:shd w:val="clear" w:color="auto" w:fill="auto"/>
            <w:tcMar>
              <w:top w:w="14" w:type="dxa"/>
              <w:left w:w="14" w:type="dxa"/>
              <w:bottom w:w="14" w:type="dxa"/>
              <w:right w:w="14" w:type="dxa"/>
            </w:tcMar>
            <w:vAlign w:val="center"/>
          </w:tcPr>
          <w:p w14:paraId="58A46CBB" w14:textId="77777777" w:rsidR="00B64C0A" w:rsidRPr="00E70EF6" w:rsidRDefault="00B64C0A" w:rsidP="00B64C0A">
            <w:pPr>
              <w:jc w:val="both"/>
              <w:rPr>
                <w:rFonts w:ascii="Times New Roman" w:hAnsi="Times New Roman" w:cs="Times New Roman"/>
                <w:sz w:val="20"/>
                <w:szCs w:val="20"/>
              </w:rPr>
            </w:pPr>
            <w:r w:rsidRPr="00E70EF6">
              <w:rPr>
                <w:rFonts w:ascii="Times New Roman" w:eastAsia="Times New Roman" w:hAnsi="Times New Roman" w:cs="Times New Roman"/>
                <w:sz w:val="20"/>
                <w:szCs w:val="20"/>
                <w:lang w:val="en-US"/>
              </w:rPr>
              <w:t>lurasidone</w:t>
            </w:r>
          </w:p>
        </w:tc>
        <w:tc>
          <w:tcPr>
            <w:tcW w:w="2340" w:type="dxa"/>
            <w:shd w:val="clear" w:color="auto" w:fill="auto"/>
            <w:tcMar>
              <w:top w:w="14" w:type="dxa"/>
              <w:left w:w="14" w:type="dxa"/>
              <w:bottom w:w="14" w:type="dxa"/>
              <w:right w:w="14" w:type="dxa"/>
            </w:tcMar>
            <w:vAlign w:val="center"/>
          </w:tcPr>
          <w:p w14:paraId="36EC1EEC" w14:textId="7777777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sz w:val="20"/>
                <w:szCs w:val="20"/>
                <w:lang w:val="en-US"/>
              </w:rPr>
              <w:t>8 (3.33%)</w:t>
            </w:r>
          </w:p>
        </w:tc>
        <w:tc>
          <w:tcPr>
            <w:tcW w:w="2340" w:type="dxa"/>
            <w:shd w:val="clear" w:color="auto" w:fill="auto"/>
            <w:tcMar>
              <w:top w:w="14" w:type="dxa"/>
              <w:left w:w="14" w:type="dxa"/>
              <w:bottom w:w="14" w:type="dxa"/>
              <w:right w:w="14" w:type="dxa"/>
            </w:tcMar>
            <w:vAlign w:val="center"/>
          </w:tcPr>
          <w:p w14:paraId="1B6B072C" w14:textId="4ED30DDF"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buspirone</w:t>
            </w:r>
          </w:p>
        </w:tc>
        <w:tc>
          <w:tcPr>
            <w:tcW w:w="2340" w:type="dxa"/>
            <w:shd w:val="clear" w:color="auto" w:fill="auto"/>
            <w:tcMar>
              <w:top w:w="14" w:type="dxa"/>
              <w:left w:w="14" w:type="dxa"/>
              <w:bottom w:w="14" w:type="dxa"/>
              <w:right w:w="14" w:type="dxa"/>
            </w:tcMar>
            <w:vAlign w:val="center"/>
          </w:tcPr>
          <w:p w14:paraId="73FEE8BD" w14:textId="11C80665"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5 (2.08%)</w:t>
            </w:r>
          </w:p>
        </w:tc>
      </w:tr>
      <w:tr w:rsidR="00400ADA" w:rsidRPr="00E70EF6" w14:paraId="3AD981FA" w14:textId="77777777" w:rsidTr="00EB3E5D">
        <w:trPr>
          <w:trHeight w:val="20"/>
        </w:trPr>
        <w:tc>
          <w:tcPr>
            <w:tcW w:w="2340" w:type="dxa"/>
            <w:shd w:val="clear" w:color="auto" w:fill="auto"/>
            <w:tcMar>
              <w:top w:w="14" w:type="dxa"/>
              <w:left w:w="14" w:type="dxa"/>
              <w:bottom w:w="14" w:type="dxa"/>
              <w:right w:w="14" w:type="dxa"/>
            </w:tcMar>
            <w:vAlign w:val="center"/>
          </w:tcPr>
          <w:p w14:paraId="7866FAFE" w14:textId="77777777" w:rsidR="00B64C0A" w:rsidRPr="00E70EF6" w:rsidRDefault="00B64C0A" w:rsidP="00B64C0A">
            <w:pPr>
              <w:jc w:val="both"/>
              <w:rPr>
                <w:rFonts w:ascii="Times New Roman" w:hAnsi="Times New Roman" w:cs="Times New Roman"/>
                <w:sz w:val="20"/>
                <w:szCs w:val="20"/>
              </w:rPr>
            </w:pPr>
            <w:proofErr w:type="spellStart"/>
            <w:r w:rsidRPr="00E70EF6">
              <w:rPr>
                <w:rFonts w:ascii="Times New Roman" w:eastAsia="Times New Roman" w:hAnsi="Times New Roman" w:cs="Times New Roman"/>
                <w:sz w:val="20"/>
                <w:szCs w:val="20"/>
                <w:lang w:val="en-US"/>
              </w:rPr>
              <w:t>methoprazine</w:t>
            </w:r>
            <w:proofErr w:type="spellEnd"/>
          </w:p>
        </w:tc>
        <w:tc>
          <w:tcPr>
            <w:tcW w:w="2340" w:type="dxa"/>
            <w:shd w:val="clear" w:color="auto" w:fill="auto"/>
            <w:tcMar>
              <w:top w:w="14" w:type="dxa"/>
              <w:left w:w="14" w:type="dxa"/>
              <w:bottom w:w="14" w:type="dxa"/>
              <w:right w:w="14" w:type="dxa"/>
            </w:tcMar>
            <w:vAlign w:val="center"/>
          </w:tcPr>
          <w:p w14:paraId="21B7CD20" w14:textId="7777777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sz w:val="20"/>
                <w:szCs w:val="20"/>
                <w:lang w:val="en-US"/>
              </w:rPr>
              <w:t>1 (0.42%)</w:t>
            </w:r>
          </w:p>
        </w:tc>
        <w:tc>
          <w:tcPr>
            <w:tcW w:w="2340" w:type="dxa"/>
            <w:shd w:val="clear" w:color="auto" w:fill="auto"/>
            <w:tcMar>
              <w:top w:w="14" w:type="dxa"/>
              <w:left w:w="14" w:type="dxa"/>
              <w:bottom w:w="14" w:type="dxa"/>
              <w:right w:w="14" w:type="dxa"/>
            </w:tcMar>
            <w:vAlign w:val="center"/>
          </w:tcPr>
          <w:p w14:paraId="2344F901" w14:textId="41AA1720"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citalopram</w:t>
            </w:r>
          </w:p>
        </w:tc>
        <w:tc>
          <w:tcPr>
            <w:tcW w:w="2340" w:type="dxa"/>
            <w:shd w:val="clear" w:color="auto" w:fill="auto"/>
            <w:tcMar>
              <w:top w:w="14" w:type="dxa"/>
              <w:left w:w="14" w:type="dxa"/>
              <w:bottom w:w="14" w:type="dxa"/>
              <w:right w:w="14" w:type="dxa"/>
            </w:tcMar>
            <w:vAlign w:val="center"/>
          </w:tcPr>
          <w:p w14:paraId="28114D91" w14:textId="3545F693"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11 (4.58%)</w:t>
            </w:r>
          </w:p>
        </w:tc>
      </w:tr>
      <w:tr w:rsidR="00400ADA" w:rsidRPr="00E70EF6" w14:paraId="42EA685B" w14:textId="77777777" w:rsidTr="00EB3E5D">
        <w:trPr>
          <w:trHeight w:val="20"/>
        </w:trPr>
        <w:tc>
          <w:tcPr>
            <w:tcW w:w="2340" w:type="dxa"/>
            <w:shd w:val="clear" w:color="auto" w:fill="auto"/>
            <w:tcMar>
              <w:top w:w="14" w:type="dxa"/>
              <w:left w:w="14" w:type="dxa"/>
              <w:bottom w:w="14" w:type="dxa"/>
              <w:right w:w="14" w:type="dxa"/>
            </w:tcMar>
            <w:vAlign w:val="center"/>
          </w:tcPr>
          <w:p w14:paraId="455C268B" w14:textId="77777777" w:rsidR="00B64C0A" w:rsidRPr="00E70EF6" w:rsidRDefault="00B64C0A" w:rsidP="00B64C0A">
            <w:pPr>
              <w:jc w:val="both"/>
              <w:rPr>
                <w:rFonts w:ascii="Times New Roman" w:hAnsi="Times New Roman" w:cs="Times New Roman"/>
                <w:sz w:val="20"/>
                <w:szCs w:val="20"/>
              </w:rPr>
            </w:pPr>
            <w:r w:rsidRPr="00E70EF6">
              <w:rPr>
                <w:rFonts w:ascii="Times New Roman" w:eastAsia="Times New Roman" w:hAnsi="Times New Roman" w:cs="Times New Roman"/>
                <w:sz w:val="20"/>
                <w:szCs w:val="20"/>
                <w:lang w:val="en-US"/>
              </w:rPr>
              <w:t>olanzapine</w:t>
            </w:r>
          </w:p>
        </w:tc>
        <w:tc>
          <w:tcPr>
            <w:tcW w:w="2340" w:type="dxa"/>
            <w:shd w:val="clear" w:color="auto" w:fill="auto"/>
            <w:tcMar>
              <w:top w:w="14" w:type="dxa"/>
              <w:left w:w="14" w:type="dxa"/>
              <w:bottom w:w="14" w:type="dxa"/>
              <w:right w:w="14" w:type="dxa"/>
            </w:tcMar>
            <w:vAlign w:val="center"/>
          </w:tcPr>
          <w:p w14:paraId="7B3F6A59" w14:textId="7777777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sz w:val="20"/>
                <w:szCs w:val="20"/>
                <w:lang w:val="en-US"/>
              </w:rPr>
              <w:t>40 (16.67%)</w:t>
            </w:r>
          </w:p>
        </w:tc>
        <w:tc>
          <w:tcPr>
            <w:tcW w:w="2340" w:type="dxa"/>
            <w:shd w:val="clear" w:color="auto" w:fill="auto"/>
            <w:tcMar>
              <w:top w:w="14" w:type="dxa"/>
              <w:left w:w="14" w:type="dxa"/>
              <w:bottom w:w="14" w:type="dxa"/>
              <w:right w:w="14" w:type="dxa"/>
            </w:tcMar>
            <w:vAlign w:val="center"/>
          </w:tcPr>
          <w:p w14:paraId="4ADFDFF4" w14:textId="581137F9"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clomipramine</w:t>
            </w:r>
          </w:p>
        </w:tc>
        <w:tc>
          <w:tcPr>
            <w:tcW w:w="2340" w:type="dxa"/>
            <w:shd w:val="clear" w:color="auto" w:fill="auto"/>
            <w:tcMar>
              <w:top w:w="14" w:type="dxa"/>
              <w:left w:w="14" w:type="dxa"/>
              <w:bottom w:w="14" w:type="dxa"/>
              <w:right w:w="14" w:type="dxa"/>
            </w:tcMar>
            <w:vAlign w:val="center"/>
          </w:tcPr>
          <w:p w14:paraId="099F64CB" w14:textId="279D2BBE"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5 (2.08%)</w:t>
            </w:r>
          </w:p>
        </w:tc>
      </w:tr>
      <w:tr w:rsidR="00400ADA" w:rsidRPr="00E70EF6" w14:paraId="44D89757" w14:textId="77777777" w:rsidTr="00EB3E5D">
        <w:trPr>
          <w:trHeight w:val="20"/>
        </w:trPr>
        <w:tc>
          <w:tcPr>
            <w:tcW w:w="2340" w:type="dxa"/>
            <w:shd w:val="clear" w:color="auto" w:fill="auto"/>
            <w:tcMar>
              <w:top w:w="14" w:type="dxa"/>
              <w:left w:w="14" w:type="dxa"/>
              <w:bottom w:w="14" w:type="dxa"/>
              <w:right w:w="14" w:type="dxa"/>
            </w:tcMar>
            <w:vAlign w:val="center"/>
          </w:tcPr>
          <w:p w14:paraId="35B25622" w14:textId="77777777" w:rsidR="00B64C0A" w:rsidRPr="00E70EF6" w:rsidRDefault="00B64C0A" w:rsidP="00B64C0A">
            <w:pPr>
              <w:jc w:val="both"/>
              <w:rPr>
                <w:rFonts w:ascii="Times New Roman" w:hAnsi="Times New Roman" w:cs="Times New Roman"/>
                <w:kern w:val="24"/>
                <w:sz w:val="20"/>
                <w:szCs w:val="20"/>
              </w:rPr>
            </w:pPr>
            <w:r w:rsidRPr="00E70EF6">
              <w:rPr>
                <w:rFonts w:ascii="Times New Roman" w:eastAsia="Times New Roman" w:hAnsi="Times New Roman" w:cs="Times New Roman"/>
                <w:sz w:val="20"/>
                <w:szCs w:val="20"/>
                <w:lang w:val="en-US"/>
              </w:rPr>
              <w:t>paliperidone</w:t>
            </w:r>
          </w:p>
        </w:tc>
        <w:tc>
          <w:tcPr>
            <w:tcW w:w="2340" w:type="dxa"/>
            <w:shd w:val="clear" w:color="auto" w:fill="auto"/>
            <w:tcMar>
              <w:top w:w="14" w:type="dxa"/>
              <w:left w:w="14" w:type="dxa"/>
              <w:bottom w:w="14" w:type="dxa"/>
              <w:right w:w="14" w:type="dxa"/>
            </w:tcMar>
            <w:vAlign w:val="center"/>
          </w:tcPr>
          <w:p w14:paraId="159F1F7C" w14:textId="7777777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sz w:val="20"/>
                <w:szCs w:val="20"/>
                <w:lang w:val="en-US"/>
              </w:rPr>
              <w:t>21 (8.75%)</w:t>
            </w:r>
          </w:p>
        </w:tc>
        <w:tc>
          <w:tcPr>
            <w:tcW w:w="2340" w:type="dxa"/>
            <w:shd w:val="clear" w:color="auto" w:fill="auto"/>
            <w:tcMar>
              <w:top w:w="14" w:type="dxa"/>
              <w:left w:w="14" w:type="dxa"/>
              <w:bottom w:w="14" w:type="dxa"/>
              <w:right w:w="14" w:type="dxa"/>
            </w:tcMar>
            <w:vAlign w:val="center"/>
          </w:tcPr>
          <w:p w14:paraId="14879651" w14:textId="53A3DB29"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clonazepam</w:t>
            </w:r>
          </w:p>
        </w:tc>
        <w:tc>
          <w:tcPr>
            <w:tcW w:w="2340" w:type="dxa"/>
            <w:shd w:val="clear" w:color="auto" w:fill="auto"/>
            <w:tcMar>
              <w:top w:w="14" w:type="dxa"/>
              <w:left w:w="14" w:type="dxa"/>
              <w:bottom w:w="14" w:type="dxa"/>
              <w:right w:w="14" w:type="dxa"/>
            </w:tcMar>
            <w:vAlign w:val="center"/>
          </w:tcPr>
          <w:p w14:paraId="309E52BB" w14:textId="501B8424"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32 (13.33%)</w:t>
            </w:r>
          </w:p>
        </w:tc>
      </w:tr>
      <w:tr w:rsidR="00400ADA" w:rsidRPr="00E70EF6" w14:paraId="4EEE3E66" w14:textId="77777777" w:rsidTr="00EB3E5D">
        <w:trPr>
          <w:trHeight w:val="20"/>
        </w:trPr>
        <w:tc>
          <w:tcPr>
            <w:tcW w:w="2340" w:type="dxa"/>
            <w:shd w:val="clear" w:color="auto" w:fill="auto"/>
            <w:tcMar>
              <w:top w:w="14" w:type="dxa"/>
              <w:left w:w="14" w:type="dxa"/>
              <w:bottom w:w="14" w:type="dxa"/>
              <w:right w:w="14" w:type="dxa"/>
            </w:tcMar>
            <w:vAlign w:val="center"/>
          </w:tcPr>
          <w:p w14:paraId="4432C26A" w14:textId="77777777" w:rsidR="00B64C0A" w:rsidRPr="00E70EF6" w:rsidRDefault="00B64C0A" w:rsidP="00B64C0A">
            <w:pPr>
              <w:jc w:val="both"/>
              <w:rPr>
                <w:rFonts w:ascii="Times New Roman" w:hAnsi="Times New Roman" w:cs="Times New Roman"/>
                <w:sz w:val="20"/>
                <w:szCs w:val="20"/>
              </w:rPr>
            </w:pPr>
            <w:r w:rsidRPr="00E70EF6">
              <w:rPr>
                <w:rFonts w:ascii="Times New Roman" w:eastAsia="Times New Roman" w:hAnsi="Times New Roman" w:cs="Times New Roman"/>
                <w:sz w:val="20"/>
                <w:szCs w:val="20"/>
                <w:lang w:val="en-US"/>
              </w:rPr>
              <w:t>periciazine</w:t>
            </w:r>
          </w:p>
        </w:tc>
        <w:tc>
          <w:tcPr>
            <w:tcW w:w="2340" w:type="dxa"/>
            <w:shd w:val="clear" w:color="auto" w:fill="auto"/>
            <w:tcMar>
              <w:top w:w="14" w:type="dxa"/>
              <w:left w:w="14" w:type="dxa"/>
              <w:bottom w:w="14" w:type="dxa"/>
              <w:right w:w="14" w:type="dxa"/>
            </w:tcMar>
            <w:vAlign w:val="center"/>
          </w:tcPr>
          <w:p w14:paraId="6A59463B" w14:textId="7777777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sz w:val="20"/>
                <w:szCs w:val="20"/>
                <w:lang w:val="en-US"/>
              </w:rPr>
              <w:t>1 (0.42%)</w:t>
            </w:r>
          </w:p>
        </w:tc>
        <w:tc>
          <w:tcPr>
            <w:tcW w:w="2340" w:type="dxa"/>
            <w:shd w:val="clear" w:color="auto" w:fill="auto"/>
            <w:tcMar>
              <w:top w:w="14" w:type="dxa"/>
              <w:left w:w="14" w:type="dxa"/>
              <w:bottom w:w="14" w:type="dxa"/>
              <w:right w:w="14" w:type="dxa"/>
            </w:tcMar>
            <w:vAlign w:val="center"/>
          </w:tcPr>
          <w:p w14:paraId="7DE82A95" w14:textId="4AA94786"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dextroamphetamine</w:t>
            </w:r>
          </w:p>
        </w:tc>
        <w:tc>
          <w:tcPr>
            <w:tcW w:w="2340" w:type="dxa"/>
            <w:shd w:val="clear" w:color="auto" w:fill="auto"/>
            <w:tcMar>
              <w:top w:w="14" w:type="dxa"/>
              <w:left w:w="14" w:type="dxa"/>
              <w:bottom w:w="14" w:type="dxa"/>
              <w:right w:w="14" w:type="dxa"/>
            </w:tcMar>
            <w:vAlign w:val="center"/>
          </w:tcPr>
          <w:p w14:paraId="4EB69E93" w14:textId="5B29AF7A"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2 (0.83%)</w:t>
            </w:r>
          </w:p>
        </w:tc>
      </w:tr>
      <w:tr w:rsidR="00400ADA" w:rsidRPr="00E70EF6" w14:paraId="37469A72" w14:textId="77777777" w:rsidTr="00EB3E5D">
        <w:trPr>
          <w:trHeight w:val="20"/>
        </w:trPr>
        <w:tc>
          <w:tcPr>
            <w:tcW w:w="2340" w:type="dxa"/>
            <w:shd w:val="clear" w:color="auto" w:fill="auto"/>
            <w:tcMar>
              <w:top w:w="14" w:type="dxa"/>
              <w:left w:w="14" w:type="dxa"/>
              <w:bottom w:w="14" w:type="dxa"/>
              <w:right w:w="14" w:type="dxa"/>
            </w:tcMar>
            <w:vAlign w:val="center"/>
          </w:tcPr>
          <w:p w14:paraId="24DCB675" w14:textId="77777777" w:rsidR="00B64C0A" w:rsidRPr="00E70EF6" w:rsidRDefault="00B64C0A" w:rsidP="00B64C0A">
            <w:pPr>
              <w:jc w:val="both"/>
              <w:rPr>
                <w:rFonts w:ascii="Times New Roman" w:hAnsi="Times New Roman" w:cs="Times New Roman"/>
                <w:sz w:val="20"/>
                <w:szCs w:val="20"/>
              </w:rPr>
            </w:pPr>
            <w:r w:rsidRPr="00E70EF6">
              <w:rPr>
                <w:rFonts w:ascii="Times New Roman" w:eastAsia="Times New Roman" w:hAnsi="Times New Roman" w:cs="Times New Roman"/>
                <w:sz w:val="20"/>
                <w:szCs w:val="20"/>
                <w:lang w:val="en-US"/>
              </w:rPr>
              <w:t>perphenazine</w:t>
            </w:r>
          </w:p>
        </w:tc>
        <w:tc>
          <w:tcPr>
            <w:tcW w:w="2340" w:type="dxa"/>
            <w:shd w:val="clear" w:color="auto" w:fill="auto"/>
            <w:tcMar>
              <w:top w:w="14" w:type="dxa"/>
              <w:left w:w="14" w:type="dxa"/>
              <w:bottom w:w="14" w:type="dxa"/>
              <w:right w:w="14" w:type="dxa"/>
            </w:tcMar>
            <w:vAlign w:val="center"/>
          </w:tcPr>
          <w:p w14:paraId="42507375" w14:textId="7777777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sz w:val="20"/>
                <w:szCs w:val="20"/>
                <w:lang w:val="en-US"/>
              </w:rPr>
              <w:t>5 (2.08%)</w:t>
            </w:r>
          </w:p>
        </w:tc>
        <w:tc>
          <w:tcPr>
            <w:tcW w:w="2340" w:type="dxa"/>
            <w:shd w:val="clear" w:color="auto" w:fill="auto"/>
            <w:tcMar>
              <w:top w:w="14" w:type="dxa"/>
              <w:left w:w="14" w:type="dxa"/>
              <w:bottom w:w="14" w:type="dxa"/>
              <w:right w:w="14" w:type="dxa"/>
            </w:tcMar>
            <w:vAlign w:val="center"/>
          </w:tcPr>
          <w:p w14:paraId="236A17E3" w14:textId="693DC651"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diazepam</w:t>
            </w:r>
          </w:p>
        </w:tc>
        <w:tc>
          <w:tcPr>
            <w:tcW w:w="2340" w:type="dxa"/>
            <w:shd w:val="clear" w:color="auto" w:fill="auto"/>
            <w:tcMar>
              <w:top w:w="14" w:type="dxa"/>
              <w:left w:w="14" w:type="dxa"/>
              <w:bottom w:w="14" w:type="dxa"/>
              <w:right w:w="14" w:type="dxa"/>
            </w:tcMar>
            <w:vAlign w:val="center"/>
          </w:tcPr>
          <w:p w14:paraId="382324C6" w14:textId="01EDF9F4"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7723568A" w14:textId="77777777" w:rsidTr="00EB3E5D">
        <w:trPr>
          <w:trHeight w:val="20"/>
        </w:trPr>
        <w:tc>
          <w:tcPr>
            <w:tcW w:w="2340" w:type="dxa"/>
            <w:shd w:val="clear" w:color="auto" w:fill="auto"/>
            <w:tcMar>
              <w:top w:w="14" w:type="dxa"/>
              <w:left w:w="14" w:type="dxa"/>
              <w:bottom w:w="14" w:type="dxa"/>
              <w:right w:w="14" w:type="dxa"/>
            </w:tcMar>
            <w:vAlign w:val="center"/>
          </w:tcPr>
          <w:p w14:paraId="2A9FCB13" w14:textId="77777777" w:rsidR="00B64C0A" w:rsidRPr="00E70EF6" w:rsidRDefault="00B64C0A" w:rsidP="00B64C0A">
            <w:pPr>
              <w:jc w:val="both"/>
              <w:rPr>
                <w:rFonts w:ascii="Times New Roman" w:hAnsi="Times New Roman" w:cs="Times New Roman"/>
                <w:sz w:val="20"/>
                <w:szCs w:val="20"/>
              </w:rPr>
            </w:pPr>
            <w:r w:rsidRPr="00E70EF6">
              <w:rPr>
                <w:rFonts w:ascii="Times New Roman" w:eastAsia="Times New Roman" w:hAnsi="Times New Roman" w:cs="Times New Roman"/>
                <w:sz w:val="20"/>
                <w:szCs w:val="20"/>
                <w:lang w:val="en-US"/>
              </w:rPr>
              <w:t>quetiapine</w:t>
            </w:r>
          </w:p>
        </w:tc>
        <w:tc>
          <w:tcPr>
            <w:tcW w:w="2340" w:type="dxa"/>
            <w:shd w:val="clear" w:color="auto" w:fill="auto"/>
            <w:tcMar>
              <w:top w:w="14" w:type="dxa"/>
              <w:left w:w="14" w:type="dxa"/>
              <w:bottom w:w="14" w:type="dxa"/>
              <w:right w:w="14" w:type="dxa"/>
            </w:tcMar>
            <w:vAlign w:val="center"/>
          </w:tcPr>
          <w:p w14:paraId="4F3E7291" w14:textId="7777777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sz w:val="20"/>
                <w:szCs w:val="20"/>
                <w:lang w:val="en-US"/>
              </w:rPr>
              <w:t>26 (10.83%)</w:t>
            </w:r>
          </w:p>
        </w:tc>
        <w:tc>
          <w:tcPr>
            <w:tcW w:w="2340" w:type="dxa"/>
            <w:shd w:val="clear" w:color="auto" w:fill="auto"/>
            <w:tcMar>
              <w:top w:w="14" w:type="dxa"/>
              <w:left w:w="14" w:type="dxa"/>
              <w:bottom w:w="14" w:type="dxa"/>
              <w:right w:w="14" w:type="dxa"/>
            </w:tcMar>
            <w:vAlign w:val="center"/>
          </w:tcPr>
          <w:p w14:paraId="29BDF646" w14:textId="219AC807"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divalproex</w:t>
            </w:r>
          </w:p>
        </w:tc>
        <w:tc>
          <w:tcPr>
            <w:tcW w:w="2340" w:type="dxa"/>
            <w:shd w:val="clear" w:color="auto" w:fill="auto"/>
            <w:tcMar>
              <w:top w:w="14" w:type="dxa"/>
              <w:left w:w="14" w:type="dxa"/>
              <w:bottom w:w="14" w:type="dxa"/>
              <w:right w:w="14" w:type="dxa"/>
            </w:tcMar>
            <w:vAlign w:val="center"/>
          </w:tcPr>
          <w:p w14:paraId="779DADD9" w14:textId="49F88BD6"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1741A444" w14:textId="77777777" w:rsidTr="00EB3E5D">
        <w:trPr>
          <w:trHeight w:val="20"/>
        </w:trPr>
        <w:tc>
          <w:tcPr>
            <w:tcW w:w="2340" w:type="dxa"/>
            <w:shd w:val="clear" w:color="auto" w:fill="auto"/>
            <w:tcMar>
              <w:top w:w="14" w:type="dxa"/>
              <w:left w:w="14" w:type="dxa"/>
              <w:bottom w:w="14" w:type="dxa"/>
              <w:right w:w="14" w:type="dxa"/>
            </w:tcMar>
            <w:vAlign w:val="center"/>
          </w:tcPr>
          <w:p w14:paraId="21BBDDF3" w14:textId="77777777" w:rsidR="00B64C0A" w:rsidRPr="00E70EF6" w:rsidRDefault="00B64C0A" w:rsidP="00B64C0A">
            <w:pPr>
              <w:jc w:val="both"/>
              <w:rPr>
                <w:rFonts w:ascii="Times New Roman" w:hAnsi="Times New Roman" w:cs="Times New Roman"/>
                <w:sz w:val="20"/>
                <w:szCs w:val="20"/>
              </w:rPr>
            </w:pPr>
            <w:r w:rsidRPr="00E70EF6">
              <w:rPr>
                <w:rFonts w:ascii="Times New Roman" w:eastAsia="Times New Roman" w:hAnsi="Times New Roman" w:cs="Times New Roman"/>
                <w:sz w:val="20"/>
                <w:szCs w:val="20"/>
                <w:lang w:val="en-US"/>
              </w:rPr>
              <w:t>risperidone</w:t>
            </w:r>
          </w:p>
        </w:tc>
        <w:tc>
          <w:tcPr>
            <w:tcW w:w="2340" w:type="dxa"/>
            <w:shd w:val="clear" w:color="auto" w:fill="auto"/>
            <w:tcMar>
              <w:top w:w="14" w:type="dxa"/>
              <w:left w:w="14" w:type="dxa"/>
              <w:bottom w:w="14" w:type="dxa"/>
              <w:right w:w="14" w:type="dxa"/>
            </w:tcMar>
            <w:vAlign w:val="center"/>
          </w:tcPr>
          <w:p w14:paraId="3F3E89D2" w14:textId="7777777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sz w:val="20"/>
                <w:szCs w:val="20"/>
                <w:lang w:val="en-US"/>
              </w:rPr>
              <w:t>41 (17.08%)</w:t>
            </w:r>
          </w:p>
        </w:tc>
        <w:tc>
          <w:tcPr>
            <w:tcW w:w="2340" w:type="dxa"/>
            <w:shd w:val="clear" w:color="auto" w:fill="auto"/>
            <w:tcMar>
              <w:top w:w="14" w:type="dxa"/>
              <w:left w:w="14" w:type="dxa"/>
              <w:bottom w:w="14" w:type="dxa"/>
              <w:right w:w="14" w:type="dxa"/>
            </w:tcMar>
            <w:vAlign w:val="center"/>
          </w:tcPr>
          <w:p w14:paraId="5D3A0F42" w14:textId="5F1972AC"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doxepin</w:t>
            </w:r>
          </w:p>
        </w:tc>
        <w:tc>
          <w:tcPr>
            <w:tcW w:w="2340" w:type="dxa"/>
            <w:shd w:val="clear" w:color="auto" w:fill="auto"/>
            <w:tcMar>
              <w:top w:w="14" w:type="dxa"/>
              <w:left w:w="14" w:type="dxa"/>
              <w:bottom w:w="14" w:type="dxa"/>
              <w:right w:w="14" w:type="dxa"/>
            </w:tcMar>
            <w:vAlign w:val="center"/>
          </w:tcPr>
          <w:p w14:paraId="17684C3E" w14:textId="6E5119D5"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7CEC350E" w14:textId="77777777" w:rsidTr="00EB3E5D">
        <w:trPr>
          <w:trHeight w:val="20"/>
        </w:trPr>
        <w:tc>
          <w:tcPr>
            <w:tcW w:w="2340" w:type="dxa"/>
            <w:shd w:val="clear" w:color="auto" w:fill="auto"/>
            <w:tcMar>
              <w:top w:w="14" w:type="dxa"/>
              <w:left w:w="14" w:type="dxa"/>
              <w:bottom w:w="14" w:type="dxa"/>
              <w:right w:w="14" w:type="dxa"/>
            </w:tcMar>
            <w:vAlign w:val="center"/>
          </w:tcPr>
          <w:p w14:paraId="4C4791F4" w14:textId="77777777" w:rsidR="00B64C0A" w:rsidRPr="00E70EF6" w:rsidRDefault="00B64C0A" w:rsidP="00B64C0A">
            <w:pPr>
              <w:jc w:val="both"/>
              <w:rPr>
                <w:rFonts w:ascii="Times New Roman" w:hAnsi="Times New Roman" w:cs="Times New Roman"/>
                <w:sz w:val="20"/>
                <w:szCs w:val="20"/>
              </w:rPr>
            </w:pPr>
            <w:r w:rsidRPr="00E70EF6">
              <w:rPr>
                <w:rFonts w:ascii="Times New Roman" w:eastAsia="Times New Roman" w:hAnsi="Times New Roman" w:cs="Times New Roman"/>
                <w:sz w:val="20"/>
                <w:szCs w:val="20"/>
                <w:lang w:val="en-US"/>
              </w:rPr>
              <w:t>thiothixene</w:t>
            </w:r>
          </w:p>
        </w:tc>
        <w:tc>
          <w:tcPr>
            <w:tcW w:w="2340" w:type="dxa"/>
            <w:shd w:val="clear" w:color="auto" w:fill="auto"/>
            <w:tcMar>
              <w:top w:w="14" w:type="dxa"/>
              <w:left w:w="14" w:type="dxa"/>
              <w:bottom w:w="14" w:type="dxa"/>
              <w:right w:w="14" w:type="dxa"/>
            </w:tcMar>
            <w:vAlign w:val="center"/>
          </w:tcPr>
          <w:p w14:paraId="70B721E4" w14:textId="7777777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sz w:val="20"/>
                <w:szCs w:val="20"/>
                <w:lang w:val="en-US"/>
              </w:rPr>
              <w:t>2 (0.83%)</w:t>
            </w:r>
          </w:p>
        </w:tc>
        <w:tc>
          <w:tcPr>
            <w:tcW w:w="2340" w:type="dxa"/>
            <w:shd w:val="clear" w:color="auto" w:fill="auto"/>
            <w:tcMar>
              <w:top w:w="14" w:type="dxa"/>
              <w:left w:w="14" w:type="dxa"/>
              <w:bottom w:w="14" w:type="dxa"/>
              <w:right w:w="14" w:type="dxa"/>
            </w:tcMar>
            <w:vAlign w:val="center"/>
          </w:tcPr>
          <w:p w14:paraId="3C9C2961" w14:textId="3858E90E"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duloxetine</w:t>
            </w:r>
          </w:p>
        </w:tc>
        <w:tc>
          <w:tcPr>
            <w:tcW w:w="2340" w:type="dxa"/>
            <w:shd w:val="clear" w:color="auto" w:fill="auto"/>
            <w:tcMar>
              <w:top w:w="14" w:type="dxa"/>
              <w:left w:w="14" w:type="dxa"/>
              <w:bottom w:w="14" w:type="dxa"/>
              <w:right w:w="14" w:type="dxa"/>
            </w:tcMar>
            <w:vAlign w:val="center"/>
          </w:tcPr>
          <w:p w14:paraId="4DEC4A53" w14:textId="45F18E7C"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2 (0.83%)</w:t>
            </w:r>
          </w:p>
        </w:tc>
      </w:tr>
      <w:tr w:rsidR="00400ADA" w:rsidRPr="00E70EF6" w14:paraId="1495270A" w14:textId="77777777" w:rsidTr="00EB3E5D">
        <w:trPr>
          <w:trHeight w:val="20"/>
        </w:trPr>
        <w:tc>
          <w:tcPr>
            <w:tcW w:w="2340" w:type="dxa"/>
            <w:shd w:val="clear" w:color="auto" w:fill="auto"/>
            <w:tcMar>
              <w:top w:w="14" w:type="dxa"/>
              <w:left w:w="14" w:type="dxa"/>
              <w:bottom w:w="14" w:type="dxa"/>
              <w:right w:w="14" w:type="dxa"/>
            </w:tcMar>
            <w:vAlign w:val="center"/>
          </w:tcPr>
          <w:p w14:paraId="0CBC514D" w14:textId="77777777" w:rsidR="00B64C0A" w:rsidRPr="00E70EF6" w:rsidRDefault="00B64C0A" w:rsidP="00B64C0A">
            <w:pPr>
              <w:jc w:val="both"/>
              <w:rPr>
                <w:rFonts w:ascii="Times New Roman" w:hAnsi="Times New Roman" w:cs="Times New Roman"/>
                <w:sz w:val="20"/>
                <w:szCs w:val="20"/>
                <w:lang w:val="fr-FR"/>
              </w:rPr>
            </w:pPr>
            <w:r w:rsidRPr="00E70EF6">
              <w:rPr>
                <w:rFonts w:ascii="Times New Roman" w:eastAsia="Times New Roman" w:hAnsi="Times New Roman" w:cs="Times New Roman"/>
                <w:sz w:val="20"/>
                <w:szCs w:val="20"/>
                <w:lang w:val="en-US"/>
              </w:rPr>
              <w:t>ziprasidone</w:t>
            </w:r>
          </w:p>
        </w:tc>
        <w:tc>
          <w:tcPr>
            <w:tcW w:w="2340" w:type="dxa"/>
            <w:shd w:val="clear" w:color="auto" w:fill="auto"/>
            <w:tcMar>
              <w:top w:w="14" w:type="dxa"/>
              <w:left w:w="14" w:type="dxa"/>
              <w:bottom w:w="14" w:type="dxa"/>
              <w:right w:w="14" w:type="dxa"/>
            </w:tcMar>
            <w:vAlign w:val="center"/>
          </w:tcPr>
          <w:p w14:paraId="2F87AA26" w14:textId="7777777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sz w:val="20"/>
                <w:szCs w:val="20"/>
                <w:lang w:val="en-US"/>
              </w:rPr>
              <w:t>6 (2.5%)</w:t>
            </w:r>
          </w:p>
        </w:tc>
        <w:tc>
          <w:tcPr>
            <w:tcW w:w="2340" w:type="dxa"/>
            <w:shd w:val="clear" w:color="auto" w:fill="auto"/>
            <w:tcMar>
              <w:top w:w="14" w:type="dxa"/>
              <w:left w:w="14" w:type="dxa"/>
              <w:bottom w:w="14" w:type="dxa"/>
              <w:right w:w="14" w:type="dxa"/>
            </w:tcMar>
            <w:vAlign w:val="center"/>
          </w:tcPr>
          <w:p w14:paraId="02974FF8" w14:textId="5EF40110"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escitalopram</w:t>
            </w:r>
          </w:p>
        </w:tc>
        <w:tc>
          <w:tcPr>
            <w:tcW w:w="2340" w:type="dxa"/>
            <w:shd w:val="clear" w:color="auto" w:fill="auto"/>
            <w:tcMar>
              <w:top w:w="14" w:type="dxa"/>
              <w:left w:w="14" w:type="dxa"/>
              <w:bottom w:w="14" w:type="dxa"/>
              <w:right w:w="14" w:type="dxa"/>
            </w:tcMar>
            <w:vAlign w:val="center"/>
          </w:tcPr>
          <w:p w14:paraId="01E3A09C" w14:textId="51D9B0BB"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16 (6.67%)</w:t>
            </w:r>
          </w:p>
        </w:tc>
      </w:tr>
      <w:tr w:rsidR="00400ADA" w:rsidRPr="00E70EF6" w14:paraId="26D3AACA" w14:textId="77777777" w:rsidTr="00EB3E5D">
        <w:trPr>
          <w:trHeight w:val="20"/>
        </w:trPr>
        <w:tc>
          <w:tcPr>
            <w:tcW w:w="2340" w:type="dxa"/>
            <w:shd w:val="clear" w:color="auto" w:fill="auto"/>
            <w:tcMar>
              <w:top w:w="14" w:type="dxa"/>
              <w:left w:w="14" w:type="dxa"/>
              <w:bottom w:w="14" w:type="dxa"/>
              <w:right w:w="14" w:type="dxa"/>
            </w:tcMar>
            <w:vAlign w:val="center"/>
          </w:tcPr>
          <w:p w14:paraId="3907751C" w14:textId="4F8FC54F" w:rsidR="00B64C0A" w:rsidRPr="00E70EF6" w:rsidRDefault="00B64C0A" w:rsidP="00B64C0A">
            <w:pPr>
              <w:jc w:val="both"/>
              <w:rPr>
                <w:rFonts w:ascii="Times New Roman" w:hAnsi="Times New Roman" w:cs="Times New Roman"/>
                <w:sz w:val="20"/>
                <w:szCs w:val="20"/>
              </w:rPr>
            </w:pPr>
          </w:p>
        </w:tc>
        <w:tc>
          <w:tcPr>
            <w:tcW w:w="2340" w:type="dxa"/>
            <w:shd w:val="clear" w:color="auto" w:fill="auto"/>
            <w:tcMar>
              <w:top w:w="14" w:type="dxa"/>
              <w:left w:w="14" w:type="dxa"/>
              <w:bottom w:w="14" w:type="dxa"/>
              <w:right w:w="14" w:type="dxa"/>
            </w:tcMar>
            <w:vAlign w:val="center"/>
          </w:tcPr>
          <w:p w14:paraId="6E247427" w14:textId="77777777" w:rsidR="00B64C0A" w:rsidRPr="00E70EF6" w:rsidRDefault="00B64C0A" w:rsidP="00B64C0A">
            <w:pPr>
              <w:jc w:val="center"/>
              <w:rPr>
                <w:rFonts w:ascii="Times New Roman" w:hAnsi="Times New Roman" w:cs="Times New Roman"/>
                <w:sz w:val="20"/>
                <w:szCs w:val="20"/>
              </w:rPr>
            </w:pPr>
          </w:p>
        </w:tc>
        <w:tc>
          <w:tcPr>
            <w:tcW w:w="2340" w:type="dxa"/>
            <w:shd w:val="clear" w:color="auto" w:fill="auto"/>
            <w:tcMar>
              <w:top w:w="14" w:type="dxa"/>
              <w:left w:w="14" w:type="dxa"/>
              <w:bottom w:w="14" w:type="dxa"/>
              <w:right w:w="14" w:type="dxa"/>
            </w:tcMar>
            <w:vAlign w:val="center"/>
          </w:tcPr>
          <w:p w14:paraId="0788E0A7" w14:textId="275DE1AF"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eszopiclone</w:t>
            </w:r>
          </w:p>
        </w:tc>
        <w:tc>
          <w:tcPr>
            <w:tcW w:w="2340" w:type="dxa"/>
            <w:shd w:val="clear" w:color="auto" w:fill="auto"/>
            <w:tcMar>
              <w:top w:w="14" w:type="dxa"/>
              <w:left w:w="14" w:type="dxa"/>
              <w:bottom w:w="14" w:type="dxa"/>
              <w:right w:w="14" w:type="dxa"/>
            </w:tcMar>
            <w:vAlign w:val="center"/>
          </w:tcPr>
          <w:p w14:paraId="291F0A1C" w14:textId="57A7B1B1"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22FDE4C1" w14:textId="77777777" w:rsidTr="00EB3E5D">
        <w:trPr>
          <w:trHeight w:val="20"/>
        </w:trPr>
        <w:tc>
          <w:tcPr>
            <w:tcW w:w="2340" w:type="dxa"/>
            <w:shd w:val="clear" w:color="auto" w:fill="auto"/>
            <w:tcMar>
              <w:top w:w="14" w:type="dxa"/>
              <w:left w:w="14" w:type="dxa"/>
              <w:bottom w:w="14" w:type="dxa"/>
              <w:right w:w="14" w:type="dxa"/>
            </w:tcMar>
            <w:vAlign w:val="center"/>
          </w:tcPr>
          <w:p w14:paraId="214BE053" w14:textId="369FE4E1"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76E99AEE" w14:textId="59914F66"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7AE980F0" w14:textId="5758B934"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ethopropazine</w:t>
            </w:r>
          </w:p>
        </w:tc>
        <w:tc>
          <w:tcPr>
            <w:tcW w:w="2340" w:type="dxa"/>
            <w:shd w:val="clear" w:color="auto" w:fill="auto"/>
            <w:tcMar>
              <w:top w:w="14" w:type="dxa"/>
              <w:left w:w="14" w:type="dxa"/>
              <w:bottom w:w="14" w:type="dxa"/>
              <w:right w:w="14" w:type="dxa"/>
            </w:tcMar>
            <w:vAlign w:val="center"/>
          </w:tcPr>
          <w:p w14:paraId="6B04675A" w14:textId="01C5DAEF"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649FA661" w14:textId="77777777" w:rsidTr="00EB3E5D">
        <w:trPr>
          <w:trHeight w:val="20"/>
        </w:trPr>
        <w:tc>
          <w:tcPr>
            <w:tcW w:w="2340" w:type="dxa"/>
            <w:shd w:val="clear" w:color="auto" w:fill="auto"/>
            <w:tcMar>
              <w:top w:w="14" w:type="dxa"/>
              <w:left w:w="14" w:type="dxa"/>
              <w:bottom w:w="14" w:type="dxa"/>
              <w:right w:w="14" w:type="dxa"/>
            </w:tcMar>
            <w:vAlign w:val="center"/>
          </w:tcPr>
          <w:p w14:paraId="013D79BD" w14:textId="701B48CE"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2E73EEED" w14:textId="2F1C6A00"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30A1B478" w14:textId="1E6CAA8A"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fluoxetine</w:t>
            </w:r>
          </w:p>
        </w:tc>
        <w:tc>
          <w:tcPr>
            <w:tcW w:w="2340" w:type="dxa"/>
            <w:shd w:val="clear" w:color="auto" w:fill="auto"/>
            <w:tcMar>
              <w:top w:w="14" w:type="dxa"/>
              <w:left w:w="14" w:type="dxa"/>
              <w:bottom w:w="14" w:type="dxa"/>
              <w:right w:w="14" w:type="dxa"/>
            </w:tcMar>
            <w:vAlign w:val="center"/>
          </w:tcPr>
          <w:p w14:paraId="469531AD" w14:textId="49D72DF3"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8 (3.33%)</w:t>
            </w:r>
          </w:p>
        </w:tc>
      </w:tr>
      <w:tr w:rsidR="00400ADA" w:rsidRPr="00E70EF6" w14:paraId="5A278FC8" w14:textId="77777777" w:rsidTr="00EB3E5D">
        <w:trPr>
          <w:trHeight w:val="20"/>
        </w:trPr>
        <w:tc>
          <w:tcPr>
            <w:tcW w:w="2340" w:type="dxa"/>
            <w:shd w:val="clear" w:color="auto" w:fill="auto"/>
            <w:tcMar>
              <w:top w:w="14" w:type="dxa"/>
              <w:left w:w="14" w:type="dxa"/>
              <w:bottom w:w="14" w:type="dxa"/>
              <w:right w:w="14" w:type="dxa"/>
            </w:tcMar>
            <w:vAlign w:val="center"/>
          </w:tcPr>
          <w:p w14:paraId="5BBEC861" w14:textId="13DE6496"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411A15B8" w14:textId="61C4F9A0"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20BFFD93" w14:textId="5F0AAE80"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flupentixol</w:t>
            </w:r>
          </w:p>
        </w:tc>
        <w:tc>
          <w:tcPr>
            <w:tcW w:w="2340" w:type="dxa"/>
            <w:shd w:val="clear" w:color="auto" w:fill="auto"/>
            <w:tcMar>
              <w:top w:w="14" w:type="dxa"/>
              <w:left w:w="14" w:type="dxa"/>
              <w:bottom w:w="14" w:type="dxa"/>
              <w:right w:w="14" w:type="dxa"/>
            </w:tcMar>
            <w:vAlign w:val="center"/>
          </w:tcPr>
          <w:p w14:paraId="006FC00E" w14:textId="37D53B91"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5 (2.08%)</w:t>
            </w:r>
          </w:p>
        </w:tc>
      </w:tr>
      <w:tr w:rsidR="00400ADA" w:rsidRPr="00E70EF6" w14:paraId="1ADC0252" w14:textId="77777777" w:rsidTr="00EB3E5D">
        <w:trPr>
          <w:trHeight w:val="20"/>
        </w:trPr>
        <w:tc>
          <w:tcPr>
            <w:tcW w:w="2340" w:type="dxa"/>
            <w:shd w:val="clear" w:color="auto" w:fill="auto"/>
            <w:tcMar>
              <w:top w:w="14" w:type="dxa"/>
              <w:left w:w="14" w:type="dxa"/>
              <w:bottom w:w="14" w:type="dxa"/>
              <w:right w:w="14" w:type="dxa"/>
            </w:tcMar>
            <w:vAlign w:val="center"/>
          </w:tcPr>
          <w:p w14:paraId="3AC3DC6D" w14:textId="23681A81"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06EC0EB4" w14:textId="66F36B4B"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28FCBF59" w14:textId="0A5B0611"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gabapentin</w:t>
            </w:r>
          </w:p>
        </w:tc>
        <w:tc>
          <w:tcPr>
            <w:tcW w:w="2340" w:type="dxa"/>
            <w:shd w:val="clear" w:color="auto" w:fill="auto"/>
            <w:tcMar>
              <w:top w:w="14" w:type="dxa"/>
              <w:left w:w="14" w:type="dxa"/>
              <w:bottom w:w="14" w:type="dxa"/>
              <w:right w:w="14" w:type="dxa"/>
            </w:tcMar>
            <w:vAlign w:val="center"/>
          </w:tcPr>
          <w:p w14:paraId="03457667" w14:textId="61046C3A"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3 (1.25%)</w:t>
            </w:r>
          </w:p>
        </w:tc>
      </w:tr>
      <w:tr w:rsidR="00400ADA" w:rsidRPr="00E70EF6" w14:paraId="60721A8E" w14:textId="77777777" w:rsidTr="00EB3E5D">
        <w:trPr>
          <w:trHeight w:val="20"/>
        </w:trPr>
        <w:tc>
          <w:tcPr>
            <w:tcW w:w="2340" w:type="dxa"/>
            <w:shd w:val="clear" w:color="auto" w:fill="auto"/>
            <w:tcMar>
              <w:top w:w="14" w:type="dxa"/>
              <w:left w:w="14" w:type="dxa"/>
              <w:bottom w:w="14" w:type="dxa"/>
              <w:right w:w="14" w:type="dxa"/>
            </w:tcMar>
            <w:vAlign w:val="center"/>
          </w:tcPr>
          <w:p w14:paraId="0551C06A" w14:textId="453A0902"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2C4F449A" w14:textId="6BCD7CCF"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78079438" w14:textId="01B8D3CD"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guanfacine</w:t>
            </w:r>
          </w:p>
        </w:tc>
        <w:tc>
          <w:tcPr>
            <w:tcW w:w="2340" w:type="dxa"/>
            <w:shd w:val="clear" w:color="auto" w:fill="auto"/>
            <w:tcMar>
              <w:top w:w="14" w:type="dxa"/>
              <w:left w:w="14" w:type="dxa"/>
              <w:bottom w:w="14" w:type="dxa"/>
              <w:right w:w="14" w:type="dxa"/>
            </w:tcMar>
            <w:vAlign w:val="center"/>
          </w:tcPr>
          <w:p w14:paraId="55CE2519" w14:textId="2AA21413"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594E79B8" w14:textId="77777777" w:rsidTr="00EB3E5D">
        <w:trPr>
          <w:trHeight w:val="20"/>
        </w:trPr>
        <w:tc>
          <w:tcPr>
            <w:tcW w:w="2340" w:type="dxa"/>
            <w:shd w:val="clear" w:color="auto" w:fill="auto"/>
            <w:tcMar>
              <w:top w:w="14" w:type="dxa"/>
              <w:left w:w="14" w:type="dxa"/>
              <w:bottom w:w="14" w:type="dxa"/>
              <w:right w:w="14" w:type="dxa"/>
            </w:tcMar>
            <w:vAlign w:val="center"/>
          </w:tcPr>
          <w:p w14:paraId="147197B3" w14:textId="4F52CDDC"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64D566E5" w14:textId="5E787CA6"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69D95A39" w14:textId="26E8E403"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hydroxyzine</w:t>
            </w:r>
          </w:p>
        </w:tc>
        <w:tc>
          <w:tcPr>
            <w:tcW w:w="2340" w:type="dxa"/>
            <w:shd w:val="clear" w:color="auto" w:fill="auto"/>
            <w:tcMar>
              <w:top w:w="14" w:type="dxa"/>
              <w:left w:w="14" w:type="dxa"/>
              <w:bottom w:w="14" w:type="dxa"/>
              <w:right w:w="14" w:type="dxa"/>
            </w:tcMar>
            <w:vAlign w:val="center"/>
          </w:tcPr>
          <w:p w14:paraId="52672049" w14:textId="4F80200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3 (1.25%)</w:t>
            </w:r>
          </w:p>
        </w:tc>
      </w:tr>
      <w:tr w:rsidR="00400ADA" w:rsidRPr="00E70EF6" w14:paraId="417B8FFF" w14:textId="77777777" w:rsidTr="00EB3E5D">
        <w:trPr>
          <w:trHeight w:val="20"/>
        </w:trPr>
        <w:tc>
          <w:tcPr>
            <w:tcW w:w="2340" w:type="dxa"/>
            <w:shd w:val="clear" w:color="auto" w:fill="auto"/>
            <w:tcMar>
              <w:top w:w="14" w:type="dxa"/>
              <w:left w:w="14" w:type="dxa"/>
              <w:bottom w:w="14" w:type="dxa"/>
              <w:right w:w="14" w:type="dxa"/>
            </w:tcMar>
            <w:vAlign w:val="center"/>
          </w:tcPr>
          <w:p w14:paraId="32A06295" w14:textId="270B0BAA"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4DF2C6B2" w14:textId="36B05DCB"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75BD68F6" w14:textId="01599DB0"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lamotrigine</w:t>
            </w:r>
          </w:p>
        </w:tc>
        <w:tc>
          <w:tcPr>
            <w:tcW w:w="2340" w:type="dxa"/>
            <w:shd w:val="clear" w:color="auto" w:fill="auto"/>
            <w:tcMar>
              <w:top w:w="14" w:type="dxa"/>
              <w:left w:w="14" w:type="dxa"/>
              <w:bottom w:w="14" w:type="dxa"/>
              <w:right w:w="14" w:type="dxa"/>
            </w:tcMar>
            <w:vAlign w:val="center"/>
          </w:tcPr>
          <w:p w14:paraId="7E709E73" w14:textId="6603270D"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9 (3.75%)</w:t>
            </w:r>
          </w:p>
        </w:tc>
      </w:tr>
      <w:tr w:rsidR="00400ADA" w:rsidRPr="00E70EF6" w14:paraId="42215C33" w14:textId="77777777" w:rsidTr="00EB3E5D">
        <w:trPr>
          <w:trHeight w:val="20"/>
        </w:trPr>
        <w:tc>
          <w:tcPr>
            <w:tcW w:w="2340" w:type="dxa"/>
            <w:shd w:val="clear" w:color="auto" w:fill="auto"/>
            <w:tcMar>
              <w:top w:w="14" w:type="dxa"/>
              <w:left w:w="14" w:type="dxa"/>
              <w:bottom w:w="14" w:type="dxa"/>
              <w:right w:w="14" w:type="dxa"/>
            </w:tcMar>
            <w:vAlign w:val="center"/>
          </w:tcPr>
          <w:p w14:paraId="3C500AF8" w14:textId="2A779CEA"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65C1A40F" w14:textId="6DCB4735"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50BFB6BA" w14:textId="21FE0DD2"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leuprorelin</w:t>
            </w:r>
          </w:p>
        </w:tc>
        <w:tc>
          <w:tcPr>
            <w:tcW w:w="2340" w:type="dxa"/>
            <w:shd w:val="clear" w:color="auto" w:fill="auto"/>
            <w:tcMar>
              <w:top w:w="14" w:type="dxa"/>
              <w:left w:w="14" w:type="dxa"/>
              <w:bottom w:w="14" w:type="dxa"/>
              <w:right w:w="14" w:type="dxa"/>
            </w:tcMar>
            <w:vAlign w:val="center"/>
          </w:tcPr>
          <w:p w14:paraId="65D1F142" w14:textId="2A64E60A"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10DA56CA" w14:textId="77777777" w:rsidTr="00EB3E5D">
        <w:trPr>
          <w:trHeight w:val="20"/>
        </w:trPr>
        <w:tc>
          <w:tcPr>
            <w:tcW w:w="2340" w:type="dxa"/>
            <w:shd w:val="clear" w:color="auto" w:fill="auto"/>
            <w:tcMar>
              <w:top w:w="14" w:type="dxa"/>
              <w:left w:w="14" w:type="dxa"/>
              <w:bottom w:w="14" w:type="dxa"/>
              <w:right w:w="14" w:type="dxa"/>
            </w:tcMar>
            <w:vAlign w:val="center"/>
          </w:tcPr>
          <w:p w14:paraId="14DAE799" w14:textId="1E7E8183"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2CF38E9B" w14:textId="49CB7CC6"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16B2A8BA" w14:textId="7BD9E2AC" w:rsidR="00B64C0A" w:rsidRPr="00E70EF6" w:rsidRDefault="00B64C0A" w:rsidP="00B64C0A">
            <w:pPr>
              <w:rPr>
                <w:rFonts w:ascii="Times New Roman" w:hAnsi="Times New Roman" w:cs="Times New Roman"/>
                <w:sz w:val="20"/>
                <w:szCs w:val="20"/>
              </w:rPr>
            </w:pPr>
            <w:proofErr w:type="spellStart"/>
            <w:r w:rsidRPr="00E70EF6">
              <w:rPr>
                <w:rFonts w:ascii="Times New Roman" w:eastAsia="Times New Roman" w:hAnsi="Times New Roman" w:cs="Times New Roman"/>
                <w:bCs/>
                <w:sz w:val="20"/>
                <w:szCs w:val="20"/>
                <w:lang w:val="en-US"/>
              </w:rPr>
              <w:t>lisdexamfetamine</w:t>
            </w:r>
            <w:proofErr w:type="spellEnd"/>
          </w:p>
        </w:tc>
        <w:tc>
          <w:tcPr>
            <w:tcW w:w="2340" w:type="dxa"/>
            <w:shd w:val="clear" w:color="auto" w:fill="auto"/>
            <w:tcMar>
              <w:top w:w="14" w:type="dxa"/>
              <w:left w:w="14" w:type="dxa"/>
              <w:bottom w:w="14" w:type="dxa"/>
              <w:right w:w="14" w:type="dxa"/>
            </w:tcMar>
            <w:vAlign w:val="center"/>
          </w:tcPr>
          <w:p w14:paraId="5EFFA7EF" w14:textId="70D9E6E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6FF2E6DB" w14:textId="77777777" w:rsidTr="00EB3E5D">
        <w:trPr>
          <w:trHeight w:val="20"/>
        </w:trPr>
        <w:tc>
          <w:tcPr>
            <w:tcW w:w="2340" w:type="dxa"/>
            <w:shd w:val="clear" w:color="auto" w:fill="auto"/>
            <w:tcMar>
              <w:top w:w="14" w:type="dxa"/>
              <w:left w:w="14" w:type="dxa"/>
              <w:bottom w:w="14" w:type="dxa"/>
              <w:right w:w="14" w:type="dxa"/>
            </w:tcMar>
            <w:vAlign w:val="center"/>
          </w:tcPr>
          <w:p w14:paraId="23404A7E" w14:textId="5A1EAF46"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747685B5" w14:textId="763B404D"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01F46AF7" w14:textId="727C2706"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lithium</w:t>
            </w:r>
          </w:p>
        </w:tc>
        <w:tc>
          <w:tcPr>
            <w:tcW w:w="2340" w:type="dxa"/>
            <w:shd w:val="clear" w:color="auto" w:fill="auto"/>
            <w:tcMar>
              <w:top w:w="14" w:type="dxa"/>
              <w:left w:w="14" w:type="dxa"/>
              <w:bottom w:w="14" w:type="dxa"/>
              <w:right w:w="14" w:type="dxa"/>
            </w:tcMar>
            <w:vAlign w:val="center"/>
          </w:tcPr>
          <w:p w14:paraId="18B84319" w14:textId="1FF1FBCE"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13 (5.42%)</w:t>
            </w:r>
          </w:p>
        </w:tc>
      </w:tr>
      <w:tr w:rsidR="00400ADA" w:rsidRPr="00E70EF6" w14:paraId="226A0918" w14:textId="77777777" w:rsidTr="00EB3E5D">
        <w:trPr>
          <w:trHeight w:val="20"/>
        </w:trPr>
        <w:tc>
          <w:tcPr>
            <w:tcW w:w="2340" w:type="dxa"/>
            <w:shd w:val="clear" w:color="auto" w:fill="auto"/>
            <w:tcMar>
              <w:top w:w="14" w:type="dxa"/>
              <w:left w:w="14" w:type="dxa"/>
              <w:bottom w:w="14" w:type="dxa"/>
              <w:right w:w="14" w:type="dxa"/>
            </w:tcMar>
            <w:vAlign w:val="center"/>
          </w:tcPr>
          <w:p w14:paraId="548F490F" w14:textId="67190475"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17F294B3" w14:textId="66370072"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503F5F1C" w14:textId="2155D399"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lorazepam</w:t>
            </w:r>
          </w:p>
        </w:tc>
        <w:tc>
          <w:tcPr>
            <w:tcW w:w="2340" w:type="dxa"/>
            <w:shd w:val="clear" w:color="auto" w:fill="auto"/>
            <w:tcMar>
              <w:top w:w="14" w:type="dxa"/>
              <w:left w:w="14" w:type="dxa"/>
              <w:bottom w:w="14" w:type="dxa"/>
              <w:right w:w="14" w:type="dxa"/>
            </w:tcMar>
            <w:vAlign w:val="center"/>
          </w:tcPr>
          <w:p w14:paraId="2A3084F9" w14:textId="74A34C2D"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25 (10.42%)</w:t>
            </w:r>
          </w:p>
        </w:tc>
      </w:tr>
      <w:tr w:rsidR="00400ADA" w:rsidRPr="00E70EF6" w14:paraId="0275DAD8" w14:textId="77777777" w:rsidTr="00EB3E5D">
        <w:trPr>
          <w:trHeight w:val="20"/>
        </w:trPr>
        <w:tc>
          <w:tcPr>
            <w:tcW w:w="2340" w:type="dxa"/>
            <w:shd w:val="clear" w:color="auto" w:fill="auto"/>
            <w:tcMar>
              <w:top w:w="14" w:type="dxa"/>
              <w:left w:w="14" w:type="dxa"/>
              <w:bottom w:w="14" w:type="dxa"/>
              <w:right w:w="14" w:type="dxa"/>
            </w:tcMar>
            <w:vAlign w:val="center"/>
          </w:tcPr>
          <w:p w14:paraId="58EB9FE1" w14:textId="5F6172F7"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6261637C" w14:textId="45CCDDB0"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4D3289B3" w14:textId="37AE5202"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methylphenidate</w:t>
            </w:r>
          </w:p>
        </w:tc>
        <w:tc>
          <w:tcPr>
            <w:tcW w:w="2340" w:type="dxa"/>
            <w:shd w:val="clear" w:color="auto" w:fill="auto"/>
            <w:tcMar>
              <w:top w:w="14" w:type="dxa"/>
              <w:left w:w="14" w:type="dxa"/>
              <w:bottom w:w="14" w:type="dxa"/>
              <w:right w:w="14" w:type="dxa"/>
            </w:tcMar>
            <w:vAlign w:val="center"/>
          </w:tcPr>
          <w:p w14:paraId="26D98952" w14:textId="358CF3B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3 (1.25%)</w:t>
            </w:r>
          </w:p>
        </w:tc>
      </w:tr>
      <w:tr w:rsidR="00400ADA" w:rsidRPr="00E70EF6" w14:paraId="6EB973B4" w14:textId="77777777" w:rsidTr="00EB3E5D">
        <w:trPr>
          <w:trHeight w:val="20"/>
        </w:trPr>
        <w:tc>
          <w:tcPr>
            <w:tcW w:w="2340" w:type="dxa"/>
            <w:shd w:val="clear" w:color="auto" w:fill="auto"/>
            <w:tcMar>
              <w:top w:w="14" w:type="dxa"/>
              <w:left w:w="14" w:type="dxa"/>
              <w:bottom w:w="14" w:type="dxa"/>
              <w:right w:w="14" w:type="dxa"/>
            </w:tcMar>
            <w:vAlign w:val="center"/>
          </w:tcPr>
          <w:p w14:paraId="7E5951F4" w14:textId="4860DF31"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43A9F468" w14:textId="38845941"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6A120070" w14:textId="7B6E76EA"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minocycline</w:t>
            </w:r>
          </w:p>
        </w:tc>
        <w:tc>
          <w:tcPr>
            <w:tcW w:w="2340" w:type="dxa"/>
            <w:shd w:val="clear" w:color="auto" w:fill="auto"/>
            <w:tcMar>
              <w:top w:w="14" w:type="dxa"/>
              <w:left w:w="14" w:type="dxa"/>
              <w:bottom w:w="14" w:type="dxa"/>
              <w:right w:w="14" w:type="dxa"/>
            </w:tcMar>
            <w:vAlign w:val="center"/>
          </w:tcPr>
          <w:p w14:paraId="4FA7AD8A" w14:textId="57D4DB21"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584CEE22" w14:textId="77777777" w:rsidTr="00EB3E5D">
        <w:trPr>
          <w:trHeight w:val="20"/>
        </w:trPr>
        <w:tc>
          <w:tcPr>
            <w:tcW w:w="2340" w:type="dxa"/>
            <w:shd w:val="clear" w:color="auto" w:fill="auto"/>
            <w:tcMar>
              <w:top w:w="14" w:type="dxa"/>
              <w:left w:w="14" w:type="dxa"/>
              <w:bottom w:w="14" w:type="dxa"/>
              <w:right w:w="14" w:type="dxa"/>
            </w:tcMar>
            <w:vAlign w:val="center"/>
          </w:tcPr>
          <w:p w14:paraId="5B98A1CC" w14:textId="285CA14E"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0983EE0C" w14:textId="475F26B4"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254FFB28" w14:textId="1BE75F07"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naltrexone</w:t>
            </w:r>
          </w:p>
        </w:tc>
        <w:tc>
          <w:tcPr>
            <w:tcW w:w="2340" w:type="dxa"/>
            <w:shd w:val="clear" w:color="auto" w:fill="auto"/>
            <w:tcMar>
              <w:top w:w="14" w:type="dxa"/>
              <w:left w:w="14" w:type="dxa"/>
              <w:bottom w:w="14" w:type="dxa"/>
              <w:right w:w="14" w:type="dxa"/>
            </w:tcMar>
            <w:vAlign w:val="center"/>
          </w:tcPr>
          <w:p w14:paraId="0862FB3C" w14:textId="16354173"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18B55781" w14:textId="77777777" w:rsidTr="00EB3E5D">
        <w:trPr>
          <w:trHeight w:val="20"/>
        </w:trPr>
        <w:tc>
          <w:tcPr>
            <w:tcW w:w="2340" w:type="dxa"/>
            <w:shd w:val="clear" w:color="auto" w:fill="auto"/>
            <w:tcMar>
              <w:top w:w="14" w:type="dxa"/>
              <w:left w:w="14" w:type="dxa"/>
              <w:bottom w:w="14" w:type="dxa"/>
              <w:right w:w="14" w:type="dxa"/>
            </w:tcMar>
            <w:vAlign w:val="center"/>
          </w:tcPr>
          <w:p w14:paraId="1A58772E" w14:textId="49E31D17"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4EE0D79B" w14:textId="04A505FB"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22BC427B" w14:textId="141C8B35"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oxcarbazepine</w:t>
            </w:r>
          </w:p>
        </w:tc>
        <w:tc>
          <w:tcPr>
            <w:tcW w:w="2340" w:type="dxa"/>
            <w:shd w:val="clear" w:color="auto" w:fill="auto"/>
            <w:tcMar>
              <w:top w:w="14" w:type="dxa"/>
              <w:left w:w="14" w:type="dxa"/>
              <w:bottom w:w="14" w:type="dxa"/>
              <w:right w:w="14" w:type="dxa"/>
            </w:tcMar>
            <w:vAlign w:val="center"/>
          </w:tcPr>
          <w:p w14:paraId="2B4F351D" w14:textId="26152D19"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02FF7594" w14:textId="77777777" w:rsidTr="00EB3E5D">
        <w:trPr>
          <w:trHeight w:val="20"/>
        </w:trPr>
        <w:tc>
          <w:tcPr>
            <w:tcW w:w="2340" w:type="dxa"/>
            <w:shd w:val="clear" w:color="auto" w:fill="auto"/>
            <w:tcMar>
              <w:top w:w="14" w:type="dxa"/>
              <w:left w:w="14" w:type="dxa"/>
              <w:bottom w:w="14" w:type="dxa"/>
              <w:right w:w="14" w:type="dxa"/>
            </w:tcMar>
            <w:vAlign w:val="center"/>
          </w:tcPr>
          <w:p w14:paraId="7FEAABA7" w14:textId="2C53843C"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68C823EC" w14:textId="28DFC9F5"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6116F11F" w14:textId="156FDE71"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paroxetine</w:t>
            </w:r>
          </w:p>
        </w:tc>
        <w:tc>
          <w:tcPr>
            <w:tcW w:w="2340" w:type="dxa"/>
            <w:shd w:val="clear" w:color="auto" w:fill="auto"/>
            <w:tcMar>
              <w:top w:w="14" w:type="dxa"/>
              <w:left w:w="14" w:type="dxa"/>
              <w:bottom w:w="14" w:type="dxa"/>
              <w:right w:w="14" w:type="dxa"/>
            </w:tcMar>
            <w:vAlign w:val="center"/>
          </w:tcPr>
          <w:p w14:paraId="482D0AAD" w14:textId="7FB55E07"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4 (1.67%)</w:t>
            </w:r>
          </w:p>
        </w:tc>
      </w:tr>
      <w:tr w:rsidR="00400ADA" w:rsidRPr="00E70EF6" w14:paraId="6F771048" w14:textId="77777777" w:rsidTr="00EB3E5D">
        <w:trPr>
          <w:trHeight w:val="20"/>
        </w:trPr>
        <w:tc>
          <w:tcPr>
            <w:tcW w:w="2340" w:type="dxa"/>
            <w:shd w:val="clear" w:color="auto" w:fill="auto"/>
            <w:tcMar>
              <w:top w:w="14" w:type="dxa"/>
              <w:left w:w="14" w:type="dxa"/>
              <w:bottom w:w="14" w:type="dxa"/>
              <w:right w:w="14" w:type="dxa"/>
            </w:tcMar>
            <w:vAlign w:val="center"/>
          </w:tcPr>
          <w:p w14:paraId="1D4E635E" w14:textId="229A772A"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6346D442" w14:textId="1B04CF89"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2F49C0EB" w14:textId="6BE52F99"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sertraline</w:t>
            </w:r>
          </w:p>
        </w:tc>
        <w:tc>
          <w:tcPr>
            <w:tcW w:w="2340" w:type="dxa"/>
            <w:shd w:val="clear" w:color="auto" w:fill="auto"/>
            <w:tcMar>
              <w:top w:w="14" w:type="dxa"/>
              <w:left w:w="14" w:type="dxa"/>
              <w:bottom w:w="14" w:type="dxa"/>
              <w:right w:w="14" w:type="dxa"/>
            </w:tcMar>
            <w:vAlign w:val="center"/>
          </w:tcPr>
          <w:p w14:paraId="3B7AC226" w14:textId="525FE090"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24 (10%)</w:t>
            </w:r>
          </w:p>
        </w:tc>
      </w:tr>
      <w:tr w:rsidR="00400ADA" w:rsidRPr="00E70EF6" w14:paraId="5A907779" w14:textId="77777777" w:rsidTr="00EB3E5D">
        <w:trPr>
          <w:trHeight w:val="20"/>
        </w:trPr>
        <w:tc>
          <w:tcPr>
            <w:tcW w:w="2340" w:type="dxa"/>
            <w:shd w:val="clear" w:color="auto" w:fill="auto"/>
            <w:tcMar>
              <w:top w:w="14" w:type="dxa"/>
              <w:left w:w="14" w:type="dxa"/>
              <w:bottom w:w="14" w:type="dxa"/>
              <w:right w:w="14" w:type="dxa"/>
            </w:tcMar>
            <w:vAlign w:val="center"/>
          </w:tcPr>
          <w:p w14:paraId="45B88A40" w14:textId="4335D854"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539C88E6" w14:textId="1ADA492C"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373CBC9E" w14:textId="4336E860"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topiramate</w:t>
            </w:r>
          </w:p>
        </w:tc>
        <w:tc>
          <w:tcPr>
            <w:tcW w:w="2340" w:type="dxa"/>
            <w:shd w:val="clear" w:color="auto" w:fill="auto"/>
            <w:tcMar>
              <w:top w:w="14" w:type="dxa"/>
              <w:left w:w="14" w:type="dxa"/>
              <w:bottom w:w="14" w:type="dxa"/>
              <w:right w:w="14" w:type="dxa"/>
            </w:tcMar>
            <w:vAlign w:val="center"/>
          </w:tcPr>
          <w:p w14:paraId="301CC3CE" w14:textId="2C7D9294"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76D06D2A" w14:textId="77777777" w:rsidTr="00EB3E5D">
        <w:trPr>
          <w:trHeight w:val="20"/>
        </w:trPr>
        <w:tc>
          <w:tcPr>
            <w:tcW w:w="2340" w:type="dxa"/>
            <w:shd w:val="clear" w:color="auto" w:fill="auto"/>
            <w:tcMar>
              <w:top w:w="14" w:type="dxa"/>
              <w:left w:w="14" w:type="dxa"/>
              <w:bottom w:w="14" w:type="dxa"/>
              <w:right w:w="14" w:type="dxa"/>
            </w:tcMar>
            <w:vAlign w:val="center"/>
          </w:tcPr>
          <w:p w14:paraId="73443B4A" w14:textId="66E7C60A"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1BA37A06" w14:textId="03B8E2F7"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698D00A2" w14:textId="686CFA3A"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trazodone</w:t>
            </w:r>
          </w:p>
        </w:tc>
        <w:tc>
          <w:tcPr>
            <w:tcW w:w="2340" w:type="dxa"/>
            <w:shd w:val="clear" w:color="auto" w:fill="auto"/>
            <w:tcMar>
              <w:top w:w="14" w:type="dxa"/>
              <w:left w:w="14" w:type="dxa"/>
              <w:bottom w:w="14" w:type="dxa"/>
              <w:right w:w="14" w:type="dxa"/>
            </w:tcMar>
            <w:vAlign w:val="center"/>
          </w:tcPr>
          <w:p w14:paraId="615E397D" w14:textId="37C86155"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10 (4.17%)</w:t>
            </w:r>
          </w:p>
        </w:tc>
      </w:tr>
      <w:tr w:rsidR="00400ADA" w:rsidRPr="00E70EF6" w14:paraId="545D7CA8" w14:textId="77777777" w:rsidTr="00EB3E5D">
        <w:trPr>
          <w:trHeight w:val="20"/>
        </w:trPr>
        <w:tc>
          <w:tcPr>
            <w:tcW w:w="2340" w:type="dxa"/>
            <w:shd w:val="clear" w:color="auto" w:fill="auto"/>
            <w:tcMar>
              <w:top w:w="14" w:type="dxa"/>
              <w:left w:w="14" w:type="dxa"/>
              <w:bottom w:w="14" w:type="dxa"/>
              <w:right w:w="14" w:type="dxa"/>
            </w:tcMar>
            <w:vAlign w:val="center"/>
          </w:tcPr>
          <w:p w14:paraId="34F8CEA8" w14:textId="37DB4EC7"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481CDA2C" w14:textId="64A56332"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15EAAD58" w14:textId="1D4AC0B0"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trifluoperazine</w:t>
            </w:r>
          </w:p>
        </w:tc>
        <w:tc>
          <w:tcPr>
            <w:tcW w:w="2340" w:type="dxa"/>
            <w:shd w:val="clear" w:color="auto" w:fill="auto"/>
            <w:tcMar>
              <w:top w:w="14" w:type="dxa"/>
              <w:left w:w="14" w:type="dxa"/>
              <w:bottom w:w="14" w:type="dxa"/>
              <w:right w:w="14" w:type="dxa"/>
            </w:tcMar>
            <w:vAlign w:val="center"/>
          </w:tcPr>
          <w:p w14:paraId="6708B6E6" w14:textId="57CEEC5D"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000483F4" w14:textId="77777777" w:rsidTr="00EB3E5D">
        <w:trPr>
          <w:trHeight w:val="20"/>
        </w:trPr>
        <w:tc>
          <w:tcPr>
            <w:tcW w:w="2340" w:type="dxa"/>
            <w:shd w:val="clear" w:color="auto" w:fill="auto"/>
            <w:tcMar>
              <w:top w:w="14" w:type="dxa"/>
              <w:left w:w="14" w:type="dxa"/>
              <w:bottom w:w="14" w:type="dxa"/>
              <w:right w:w="14" w:type="dxa"/>
            </w:tcMar>
            <w:vAlign w:val="center"/>
          </w:tcPr>
          <w:p w14:paraId="2184107A" w14:textId="464513FD"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6278CAD2" w14:textId="736A0B6C"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4F09C476" w14:textId="384E901D"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valproate</w:t>
            </w:r>
          </w:p>
        </w:tc>
        <w:tc>
          <w:tcPr>
            <w:tcW w:w="2340" w:type="dxa"/>
            <w:shd w:val="clear" w:color="auto" w:fill="auto"/>
            <w:tcMar>
              <w:top w:w="14" w:type="dxa"/>
              <w:left w:w="14" w:type="dxa"/>
              <w:bottom w:w="14" w:type="dxa"/>
              <w:right w:w="14" w:type="dxa"/>
            </w:tcMar>
            <w:vAlign w:val="center"/>
          </w:tcPr>
          <w:p w14:paraId="44C2CB78" w14:textId="38FB8AB1"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15 (6.25%)</w:t>
            </w:r>
          </w:p>
        </w:tc>
      </w:tr>
      <w:tr w:rsidR="00400ADA" w:rsidRPr="00E70EF6" w14:paraId="4A0DEA1F" w14:textId="77777777" w:rsidTr="00EB3E5D">
        <w:trPr>
          <w:trHeight w:val="20"/>
        </w:trPr>
        <w:tc>
          <w:tcPr>
            <w:tcW w:w="2340" w:type="dxa"/>
            <w:shd w:val="clear" w:color="auto" w:fill="auto"/>
            <w:tcMar>
              <w:top w:w="14" w:type="dxa"/>
              <w:left w:w="14" w:type="dxa"/>
              <w:bottom w:w="14" w:type="dxa"/>
              <w:right w:w="14" w:type="dxa"/>
            </w:tcMar>
            <w:vAlign w:val="center"/>
          </w:tcPr>
          <w:p w14:paraId="4846D473" w14:textId="5BEC6F26" w:rsidR="00B64C0A" w:rsidRPr="00E70EF6" w:rsidRDefault="00B64C0A" w:rsidP="00B64C0A">
            <w:pPr>
              <w:ind w:firstLine="437"/>
              <w:jc w:val="both"/>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60510B14" w14:textId="631C9E29" w:rsidR="00B64C0A" w:rsidRPr="00E70EF6" w:rsidRDefault="00B64C0A" w:rsidP="00B64C0A">
            <w:pPr>
              <w:jc w:val="center"/>
              <w:rPr>
                <w:rFonts w:ascii="Times New Roman" w:hAnsi="Times New Roman" w:cs="Times New Roman"/>
                <w:bCs/>
                <w:sz w:val="20"/>
                <w:szCs w:val="20"/>
              </w:rPr>
            </w:pPr>
          </w:p>
        </w:tc>
        <w:tc>
          <w:tcPr>
            <w:tcW w:w="2340" w:type="dxa"/>
            <w:shd w:val="clear" w:color="auto" w:fill="auto"/>
            <w:tcMar>
              <w:top w:w="14" w:type="dxa"/>
              <w:left w:w="14" w:type="dxa"/>
              <w:bottom w:w="14" w:type="dxa"/>
              <w:right w:w="14" w:type="dxa"/>
            </w:tcMar>
            <w:vAlign w:val="center"/>
          </w:tcPr>
          <w:p w14:paraId="2022FB06" w14:textId="25048032"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venlafaxine</w:t>
            </w:r>
          </w:p>
        </w:tc>
        <w:tc>
          <w:tcPr>
            <w:tcW w:w="2340" w:type="dxa"/>
            <w:shd w:val="clear" w:color="auto" w:fill="auto"/>
            <w:tcMar>
              <w:top w:w="14" w:type="dxa"/>
              <w:left w:w="14" w:type="dxa"/>
              <w:bottom w:w="14" w:type="dxa"/>
              <w:right w:w="14" w:type="dxa"/>
            </w:tcMar>
            <w:vAlign w:val="center"/>
          </w:tcPr>
          <w:p w14:paraId="7904D936" w14:textId="38B6B41D"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10 (4.17%)</w:t>
            </w:r>
          </w:p>
        </w:tc>
      </w:tr>
      <w:tr w:rsidR="00400ADA" w:rsidRPr="00E70EF6" w14:paraId="4725DA28" w14:textId="77777777" w:rsidTr="00EB3E5D">
        <w:trPr>
          <w:trHeight w:val="20"/>
        </w:trPr>
        <w:tc>
          <w:tcPr>
            <w:tcW w:w="2340" w:type="dxa"/>
            <w:shd w:val="clear" w:color="auto" w:fill="auto"/>
            <w:tcMar>
              <w:top w:w="14" w:type="dxa"/>
              <w:left w:w="14" w:type="dxa"/>
              <w:bottom w:w="14" w:type="dxa"/>
              <w:right w:w="14" w:type="dxa"/>
            </w:tcMar>
            <w:vAlign w:val="center"/>
          </w:tcPr>
          <w:p w14:paraId="12DB8AB2" w14:textId="3D4DEF49" w:rsidR="00B64C0A" w:rsidRPr="00E70EF6" w:rsidRDefault="00B64C0A" w:rsidP="00B64C0A">
            <w:pPr>
              <w:ind w:firstLine="437"/>
              <w:jc w:val="both"/>
              <w:rPr>
                <w:rFonts w:ascii="Times New Roman" w:eastAsia="Times New Roman" w:hAnsi="Times New Roman" w:cs="Times New Roman"/>
                <w:bCs/>
                <w:sz w:val="20"/>
                <w:szCs w:val="20"/>
                <w:lang w:val="en-US"/>
              </w:rPr>
            </w:pPr>
          </w:p>
        </w:tc>
        <w:tc>
          <w:tcPr>
            <w:tcW w:w="2340" w:type="dxa"/>
            <w:shd w:val="clear" w:color="auto" w:fill="auto"/>
            <w:tcMar>
              <w:top w:w="14" w:type="dxa"/>
              <w:left w:w="14" w:type="dxa"/>
              <w:bottom w:w="14" w:type="dxa"/>
              <w:right w:w="14" w:type="dxa"/>
            </w:tcMar>
            <w:vAlign w:val="center"/>
          </w:tcPr>
          <w:p w14:paraId="0B648391" w14:textId="1870DFFF" w:rsidR="00B64C0A" w:rsidRPr="00E70EF6" w:rsidRDefault="00B64C0A" w:rsidP="00B64C0A">
            <w:pPr>
              <w:jc w:val="center"/>
              <w:rPr>
                <w:rFonts w:ascii="Times New Roman" w:eastAsia="Times New Roman" w:hAnsi="Times New Roman" w:cs="Times New Roman"/>
                <w:bCs/>
                <w:sz w:val="20"/>
                <w:szCs w:val="20"/>
                <w:lang w:val="en-US"/>
              </w:rPr>
            </w:pPr>
          </w:p>
        </w:tc>
        <w:tc>
          <w:tcPr>
            <w:tcW w:w="2340" w:type="dxa"/>
            <w:shd w:val="clear" w:color="auto" w:fill="auto"/>
            <w:tcMar>
              <w:top w:w="14" w:type="dxa"/>
              <w:left w:w="14" w:type="dxa"/>
              <w:bottom w:w="14" w:type="dxa"/>
              <w:right w:w="14" w:type="dxa"/>
            </w:tcMar>
            <w:vAlign w:val="center"/>
          </w:tcPr>
          <w:p w14:paraId="2A180E4B" w14:textId="54288DFB"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vortioxetine</w:t>
            </w:r>
          </w:p>
        </w:tc>
        <w:tc>
          <w:tcPr>
            <w:tcW w:w="2340" w:type="dxa"/>
            <w:shd w:val="clear" w:color="auto" w:fill="auto"/>
            <w:tcMar>
              <w:top w:w="14" w:type="dxa"/>
              <w:left w:w="14" w:type="dxa"/>
              <w:bottom w:w="14" w:type="dxa"/>
              <w:right w:w="14" w:type="dxa"/>
            </w:tcMar>
            <w:vAlign w:val="center"/>
          </w:tcPr>
          <w:p w14:paraId="77E92B0F" w14:textId="32DBC108"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1 (0.42%)</w:t>
            </w:r>
          </w:p>
        </w:tc>
      </w:tr>
      <w:tr w:rsidR="00400ADA" w:rsidRPr="00E70EF6" w14:paraId="163FB5AC" w14:textId="77777777" w:rsidTr="00EB3E5D">
        <w:trPr>
          <w:trHeight w:val="20"/>
        </w:trPr>
        <w:tc>
          <w:tcPr>
            <w:tcW w:w="2340" w:type="dxa"/>
            <w:tcBorders>
              <w:bottom w:val="single" w:sz="12" w:space="0" w:color="auto"/>
            </w:tcBorders>
            <w:shd w:val="clear" w:color="auto" w:fill="auto"/>
            <w:tcMar>
              <w:top w:w="14" w:type="dxa"/>
              <w:left w:w="14" w:type="dxa"/>
              <w:bottom w:w="14" w:type="dxa"/>
              <w:right w:w="14" w:type="dxa"/>
            </w:tcMar>
            <w:vAlign w:val="center"/>
          </w:tcPr>
          <w:p w14:paraId="7A47C7E9" w14:textId="696FCA4B" w:rsidR="00B64C0A" w:rsidRPr="00E70EF6" w:rsidRDefault="00B64C0A" w:rsidP="00B64C0A">
            <w:pPr>
              <w:ind w:firstLine="437"/>
              <w:jc w:val="both"/>
              <w:rPr>
                <w:rFonts w:ascii="Times New Roman" w:eastAsia="Times New Roman" w:hAnsi="Times New Roman" w:cs="Times New Roman"/>
                <w:bCs/>
                <w:sz w:val="20"/>
                <w:szCs w:val="20"/>
                <w:lang w:val="en-US"/>
              </w:rPr>
            </w:pPr>
          </w:p>
        </w:tc>
        <w:tc>
          <w:tcPr>
            <w:tcW w:w="2340" w:type="dxa"/>
            <w:tcBorders>
              <w:bottom w:val="single" w:sz="12" w:space="0" w:color="auto"/>
            </w:tcBorders>
            <w:shd w:val="clear" w:color="auto" w:fill="auto"/>
            <w:tcMar>
              <w:top w:w="14" w:type="dxa"/>
              <w:left w:w="14" w:type="dxa"/>
              <w:bottom w:w="14" w:type="dxa"/>
              <w:right w:w="14" w:type="dxa"/>
            </w:tcMar>
            <w:vAlign w:val="center"/>
          </w:tcPr>
          <w:p w14:paraId="2ECD4210" w14:textId="468B4F58" w:rsidR="00B64C0A" w:rsidRPr="00E70EF6" w:rsidRDefault="00B64C0A" w:rsidP="00B64C0A">
            <w:pPr>
              <w:jc w:val="center"/>
              <w:rPr>
                <w:rFonts w:ascii="Times New Roman" w:eastAsia="Times New Roman" w:hAnsi="Times New Roman" w:cs="Times New Roman"/>
                <w:bCs/>
                <w:sz w:val="20"/>
                <w:szCs w:val="20"/>
                <w:lang w:val="en-US"/>
              </w:rPr>
            </w:pPr>
          </w:p>
        </w:tc>
        <w:tc>
          <w:tcPr>
            <w:tcW w:w="2340" w:type="dxa"/>
            <w:tcBorders>
              <w:bottom w:val="single" w:sz="12" w:space="0" w:color="auto"/>
            </w:tcBorders>
            <w:shd w:val="clear" w:color="auto" w:fill="auto"/>
            <w:tcMar>
              <w:top w:w="14" w:type="dxa"/>
              <w:left w:w="14" w:type="dxa"/>
              <w:bottom w:w="14" w:type="dxa"/>
              <w:right w:w="14" w:type="dxa"/>
            </w:tcMar>
            <w:vAlign w:val="center"/>
          </w:tcPr>
          <w:p w14:paraId="136C2294" w14:textId="6362CCA4" w:rsidR="00B64C0A" w:rsidRPr="00E70EF6" w:rsidRDefault="00B64C0A" w:rsidP="00B64C0A">
            <w:pP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zopiclone</w:t>
            </w:r>
          </w:p>
        </w:tc>
        <w:tc>
          <w:tcPr>
            <w:tcW w:w="2340" w:type="dxa"/>
            <w:tcBorders>
              <w:bottom w:val="single" w:sz="12" w:space="0" w:color="auto"/>
            </w:tcBorders>
            <w:shd w:val="clear" w:color="auto" w:fill="auto"/>
            <w:tcMar>
              <w:top w:w="14" w:type="dxa"/>
              <w:left w:w="14" w:type="dxa"/>
              <w:bottom w:w="14" w:type="dxa"/>
              <w:right w:w="14" w:type="dxa"/>
            </w:tcMar>
            <w:vAlign w:val="center"/>
          </w:tcPr>
          <w:p w14:paraId="3677352C" w14:textId="6051A2AB" w:rsidR="00B64C0A" w:rsidRPr="00E70EF6" w:rsidRDefault="00B64C0A" w:rsidP="00B64C0A">
            <w:pPr>
              <w:jc w:val="center"/>
              <w:rPr>
                <w:rFonts w:ascii="Times New Roman" w:hAnsi="Times New Roman" w:cs="Times New Roman"/>
                <w:sz w:val="20"/>
                <w:szCs w:val="20"/>
              </w:rPr>
            </w:pPr>
            <w:r w:rsidRPr="00E70EF6">
              <w:rPr>
                <w:rFonts w:ascii="Times New Roman" w:eastAsia="Times New Roman" w:hAnsi="Times New Roman" w:cs="Times New Roman"/>
                <w:bCs/>
                <w:sz w:val="20"/>
                <w:szCs w:val="20"/>
                <w:lang w:val="en-US"/>
              </w:rPr>
              <w:t>2 (0.83%)</w:t>
            </w:r>
          </w:p>
        </w:tc>
      </w:tr>
    </w:tbl>
    <w:p w14:paraId="7DE0665B" w14:textId="0FEE888F" w:rsidR="00B64C0A" w:rsidRPr="00400ADA" w:rsidRDefault="00B64C0A">
      <w:pPr>
        <w:rPr>
          <w:rFonts w:ascii="Times New Roman" w:eastAsia="Times New Roman" w:hAnsi="Times New Roman" w:cs="Times New Roman"/>
          <w:b/>
          <w:sz w:val="24"/>
          <w:szCs w:val="24"/>
        </w:rPr>
      </w:pPr>
      <w:r w:rsidRPr="00E70EF6">
        <w:rPr>
          <w:rFonts w:ascii="Times New Roman" w:hAnsi="Times New Roman" w:cs="Times New Roman"/>
          <w:i/>
          <w:iCs/>
          <w:sz w:val="20"/>
          <w:szCs w:val="20"/>
        </w:rPr>
        <w:t>Note:</w:t>
      </w:r>
      <w:r w:rsidRPr="00E70EF6">
        <w:rPr>
          <w:rFonts w:ascii="Times New Roman" w:hAnsi="Times New Roman" w:cs="Times New Roman"/>
          <w:sz w:val="20"/>
          <w:szCs w:val="20"/>
        </w:rPr>
        <w:t xml:space="preserve"> </w:t>
      </w:r>
      <w:r w:rsidR="00EB3E5D" w:rsidRPr="00E70EF6">
        <w:rPr>
          <w:rFonts w:ascii="Times New Roman" w:hAnsi="Times New Roman" w:cs="Times New Roman"/>
          <w:sz w:val="20"/>
          <w:szCs w:val="20"/>
        </w:rPr>
        <w:t xml:space="preserve">Some participants with SSDs were on more than 1 medication, whereas </w:t>
      </w:r>
      <w:r w:rsidRPr="00E70EF6">
        <w:rPr>
          <w:rFonts w:ascii="Times New Roman" w:hAnsi="Times New Roman" w:cs="Times New Roman"/>
          <w:sz w:val="20"/>
          <w:szCs w:val="20"/>
        </w:rPr>
        <w:t xml:space="preserve">13 </w:t>
      </w:r>
      <w:r w:rsidR="00EB3E5D" w:rsidRPr="00E70EF6">
        <w:rPr>
          <w:rFonts w:ascii="Times New Roman" w:hAnsi="Times New Roman" w:cs="Times New Roman"/>
          <w:sz w:val="20"/>
          <w:szCs w:val="20"/>
        </w:rPr>
        <w:t>(5.42%) participants with SSDs were not medicated.</w:t>
      </w:r>
      <w:r w:rsidRPr="00400ADA">
        <w:rPr>
          <w:rFonts w:ascii="Times New Roman" w:eastAsia="Times New Roman" w:hAnsi="Times New Roman" w:cs="Times New Roman"/>
          <w:b/>
          <w:sz w:val="24"/>
          <w:szCs w:val="24"/>
        </w:rPr>
        <w:br w:type="page"/>
      </w:r>
    </w:p>
    <w:p w14:paraId="0422C5FC" w14:textId="4C9A6B98" w:rsidR="00962E8A" w:rsidRPr="00400ADA" w:rsidRDefault="00D37F83" w:rsidP="00D37F83">
      <w:pPr>
        <w:spacing w:before="240" w:after="240"/>
        <w:ind w:firstLine="20"/>
        <w:rPr>
          <w:rFonts w:ascii="Times New Roman" w:eastAsia="Times New Roman" w:hAnsi="Times New Roman" w:cs="Times New Roman"/>
          <w:b/>
          <w:noProof/>
          <w:sz w:val="24"/>
          <w:szCs w:val="24"/>
        </w:rPr>
      </w:pPr>
      <w:r w:rsidRPr="00400ADA">
        <w:rPr>
          <w:rFonts w:ascii="Times New Roman" w:eastAsia="Times New Roman" w:hAnsi="Times New Roman" w:cs="Times New Roman"/>
          <w:b/>
          <w:sz w:val="24"/>
          <w:szCs w:val="24"/>
        </w:rPr>
        <w:lastRenderedPageBreak/>
        <w:t>Table S</w:t>
      </w:r>
      <w:r w:rsidR="00B64C0A" w:rsidRPr="00400ADA">
        <w:rPr>
          <w:rFonts w:ascii="Times New Roman" w:eastAsia="Times New Roman" w:hAnsi="Times New Roman" w:cs="Times New Roman"/>
          <w:b/>
          <w:sz w:val="24"/>
          <w:szCs w:val="24"/>
        </w:rPr>
        <w:t>3</w:t>
      </w:r>
      <w:r w:rsidRPr="00400ADA">
        <w:rPr>
          <w:rFonts w:ascii="Times New Roman" w:eastAsia="Times New Roman" w:hAnsi="Times New Roman" w:cs="Times New Roman"/>
          <w:b/>
          <w:sz w:val="24"/>
          <w:szCs w:val="24"/>
        </w:rPr>
        <w:t>.</w:t>
      </w:r>
    </w:p>
    <w:tbl>
      <w:tblPr>
        <w:tblStyle w:val="TableGrid"/>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494"/>
        <w:gridCol w:w="2020"/>
        <w:gridCol w:w="1074"/>
        <w:gridCol w:w="1766"/>
        <w:gridCol w:w="1006"/>
      </w:tblGrid>
      <w:tr w:rsidR="00400ADA" w:rsidRPr="00400ADA" w14:paraId="1F820FEB" w14:textId="77777777" w:rsidTr="00A80169">
        <w:tc>
          <w:tcPr>
            <w:tcW w:w="3618" w:type="dxa"/>
            <w:tcBorders>
              <w:bottom w:val="nil"/>
            </w:tcBorders>
          </w:tcPr>
          <w:p w14:paraId="2533C156" w14:textId="77777777" w:rsidR="00D37F83" w:rsidRPr="00400ADA" w:rsidRDefault="00D37F83" w:rsidP="00A80169">
            <w:pPr>
              <w:rPr>
                <w:rFonts w:ascii="Times New Roman" w:hAnsi="Times New Roman" w:cs="Times New Roman"/>
                <w:sz w:val="24"/>
                <w:szCs w:val="24"/>
              </w:rPr>
            </w:pPr>
            <w:bookmarkStart w:id="7" w:name="_Hlk160006654"/>
          </w:p>
        </w:tc>
        <w:tc>
          <w:tcPr>
            <w:tcW w:w="3150" w:type="dxa"/>
            <w:gridSpan w:val="2"/>
            <w:tcBorders>
              <w:top w:val="single" w:sz="12" w:space="0" w:color="auto"/>
              <w:bottom w:val="single" w:sz="12" w:space="0" w:color="auto"/>
            </w:tcBorders>
            <w:vAlign w:val="center"/>
          </w:tcPr>
          <w:p w14:paraId="4D8CB3B8"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 xml:space="preserve">Correlation with </w:t>
            </w:r>
          </w:p>
          <w:p w14:paraId="29D76B84"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Cognitive Scores</w:t>
            </w:r>
          </w:p>
        </w:tc>
        <w:tc>
          <w:tcPr>
            <w:tcW w:w="2808" w:type="dxa"/>
            <w:gridSpan w:val="2"/>
            <w:tcBorders>
              <w:top w:val="single" w:sz="12" w:space="0" w:color="auto"/>
              <w:bottom w:val="single" w:sz="12" w:space="0" w:color="auto"/>
            </w:tcBorders>
            <w:vAlign w:val="center"/>
          </w:tcPr>
          <w:p w14:paraId="48448058"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 xml:space="preserve">Correlation with </w:t>
            </w:r>
          </w:p>
          <w:p w14:paraId="06FC7E33"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Brain Scores</w:t>
            </w:r>
          </w:p>
        </w:tc>
      </w:tr>
      <w:tr w:rsidR="00400ADA" w:rsidRPr="00400ADA" w14:paraId="7733892C" w14:textId="77777777" w:rsidTr="00A80169">
        <w:tc>
          <w:tcPr>
            <w:tcW w:w="3618" w:type="dxa"/>
            <w:tcBorders>
              <w:top w:val="nil"/>
              <w:bottom w:val="single" w:sz="12" w:space="0" w:color="auto"/>
            </w:tcBorders>
          </w:tcPr>
          <w:p w14:paraId="5BA97659" w14:textId="77777777" w:rsidR="00D37F83" w:rsidRPr="00400ADA" w:rsidRDefault="00D37F83" w:rsidP="00A80169">
            <w:pPr>
              <w:rPr>
                <w:rFonts w:ascii="Times New Roman" w:hAnsi="Times New Roman" w:cs="Times New Roman"/>
                <w:sz w:val="24"/>
                <w:szCs w:val="24"/>
              </w:rPr>
            </w:pPr>
          </w:p>
        </w:tc>
        <w:tc>
          <w:tcPr>
            <w:tcW w:w="2070" w:type="dxa"/>
            <w:tcBorders>
              <w:top w:val="single" w:sz="12" w:space="0" w:color="auto"/>
              <w:bottom w:val="single" w:sz="12" w:space="0" w:color="auto"/>
            </w:tcBorders>
            <w:vAlign w:val="center"/>
          </w:tcPr>
          <w:p w14:paraId="0F2E1538"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i/>
                <w:iCs/>
                <w:sz w:val="24"/>
                <w:szCs w:val="24"/>
              </w:rPr>
              <w:t>r</w:t>
            </w:r>
            <w:r w:rsidRPr="00400ADA">
              <w:rPr>
                <w:rFonts w:ascii="Times New Roman" w:hAnsi="Times New Roman" w:cs="Times New Roman"/>
                <w:sz w:val="24"/>
                <w:szCs w:val="24"/>
              </w:rPr>
              <w:t xml:space="preserve"> [95% CI]</w:t>
            </w:r>
          </w:p>
        </w:tc>
        <w:tc>
          <w:tcPr>
            <w:tcW w:w="1080" w:type="dxa"/>
            <w:tcBorders>
              <w:top w:val="single" w:sz="12" w:space="0" w:color="auto"/>
              <w:bottom w:val="single" w:sz="12" w:space="0" w:color="auto"/>
            </w:tcBorders>
            <w:vAlign w:val="center"/>
          </w:tcPr>
          <w:p w14:paraId="75F0B37F"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i/>
                <w:iCs/>
                <w:sz w:val="24"/>
                <w:szCs w:val="24"/>
              </w:rPr>
              <w:t>q</w:t>
            </w:r>
            <w:r w:rsidRPr="00400ADA">
              <w:rPr>
                <w:rFonts w:ascii="Times New Roman" w:hAnsi="Times New Roman" w:cs="Times New Roman"/>
                <w:sz w:val="24"/>
                <w:szCs w:val="24"/>
              </w:rPr>
              <w:t>(FDR)</w:t>
            </w:r>
          </w:p>
        </w:tc>
        <w:tc>
          <w:tcPr>
            <w:tcW w:w="1800" w:type="dxa"/>
            <w:tcBorders>
              <w:top w:val="single" w:sz="12" w:space="0" w:color="auto"/>
              <w:bottom w:val="single" w:sz="12" w:space="0" w:color="auto"/>
            </w:tcBorders>
            <w:vAlign w:val="center"/>
          </w:tcPr>
          <w:p w14:paraId="2E230B25"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i/>
                <w:iCs/>
                <w:sz w:val="24"/>
                <w:szCs w:val="24"/>
              </w:rPr>
              <w:t>r</w:t>
            </w:r>
            <w:r w:rsidRPr="00400ADA">
              <w:rPr>
                <w:rFonts w:ascii="Times New Roman" w:hAnsi="Times New Roman" w:cs="Times New Roman"/>
                <w:sz w:val="24"/>
                <w:szCs w:val="24"/>
              </w:rPr>
              <w:t xml:space="preserve"> [95% CI]</w:t>
            </w:r>
          </w:p>
        </w:tc>
        <w:tc>
          <w:tcPr>
            <w:tcW w:w="1008" w:type="dxa"/>
            <w:tcBorders>
              <w:top w:val="single" w:sz="12" w:space="0" w:color="auto"/>
              <w:bottom w:val="single" w:sz="12" w:space="0" w:color="auto"/>
            </w:tcBorders>
            <w:vAlign w:val="center"/>
          </w:tcPr>
          <w:p w14:paraId="116F5599"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i/>
                <w:iCs/>
                <w:sz w:val="24"/>
                <w:szCs w:val="24"/>
              </w:rPr>
              <w:t>q</w:t>
            </w:r>
            <w:r w:rsidRPr="00400ADA">
              <w:rPr>
                <w:rFonts w:ascii="Times New Roman" w:hAnsi="Times New Roman" w:cs="Times New Roman"/>
                <w:sz w:val="24"/>
                <w:szCs w:val="24"/>
              </w:rPr>
              <w:t>(FDR)</w:t>
            </w:r>
          </w:p>
        </w:tc>
      </w:tr>
      <w:tr w:rsidR="00400ADA" w:rsidRPr="00400ADA" w14:paraId="62A611C0" w14:textId="77777777" w:rsidTr="00A80169">
        <w:tc>
          <w:tcPr>
            <w:tcW w:w="3618" w:type="dxa"/>
            <w:vAlign w:val="center"/>
          </w:tcPr>
          <w:p w14:paraId="0F225ED7" w14:textId="77777777" w:rsidR="00D37F83" w:rsidRPr="00400ADA" w:rsidRDefault="00D37F83" w:rsidP="00A80169">
            <w:pPr>
              <w:rPr>
                <w:rFonts w:ascii="Times New Roman" w:hAnsi="Times New Roman" w:cs="Times New Roman"/>
                <w:sz w:val="24"/>
                <w:szCs w:val="24"/>
              </w:rPr>
            </w:pPr>
            <w:r w:rsidRPr="00400ADA">
              <w:rPr>
                <w:rFonts w:ascii="Times New Roman" w:eastAsia="Times New Roman" w:hAnsi="Times New Roman" w:cs="Times New Roman"/>
                <w:sz w:val="24"/>
                <w:szCs w:val="24"/>
              </w:rPr>
              <w:t>Birchwood Social Functioning Scale (BSFS)</w:t>
            </w:r>
          </w:p>
        </w:tc>
        <w:tc>
          <w:tcPr>
            <w:tcW w:w="2070" w:type="dxa"/>
            <w:vAlign w:val="center"/>
          </w:tcPr>
          <w:p w14:paraId="349D0957" w14:textId="20F16C48" w:rsidR="00D37F83" w:rsidRPr="00400ADA" w:rsidRDefault="00415966" w:rsidP="00A80169">
            <w:pPr>
              <w:jc w:val="center"/>
              <w:rPr>
                <w:rFonts w:ascii="Times New Roman" w:hAnsi="Times New Roman" w:cs="Times New Roman"/>
                <w:sz w:val="24"/>
                <w:szCs w:val="24"/>
              </w:rPr>
            </w:pPr>
            <w:r w:rsidRPr="00400ADA">
              <w:rPr>
                <w:rFonts w:ascii="Times New Roman" w:hAnsi="Times New Roman" w:cs="Times New Roman"/>
                <w:sz w:val="24"/>
                <w:szCs w:val="24"/>
              </w:rPr>
              <w:t>-</w:t>
            </w:r>
            <w:r w:rsidR="00D37F83" w:rsidRPr="00400ADA">
              <w:rPr>
                <w:rFonts w:ascii="Times New Roman" w:hAnsi="Times New Roman" w:cs="Times New Roman"/>
                <w:sz w:val="24"/>
                <w:szCs w:val="24"/>
              </w:rPr>
              <w:t>.14 [-.27, -.01]</w:t>
            </w:r>
          </w:p>
        </w:tc>
        <w:tc>
          <w:tcPr>
            <w:tcW w:w="1080" w:type="dxa"/>
            <w:vAlign w:val="center"/>
          </w:tcPr>
          <w:p w14:paraId="077C2108"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.044</w:t>
            </w:r>
          </w:p>
        </w:tc>
        <w:tc>
          <w:tcPr>
            <w:tcW w:w="1800" w:type="dxa"/>
            <w:vAlign w:val="center"/>
          </w:tcPr>
          <w:p w14:paraId="400BDBE4" w14:textId="036EDE14"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-.1</w:t>
            </w:r>
            <w:r w:rsidR="00415966" w:rsidRPr="00400ADA">
              <w:rPr>
                <w:rFonts w:ascii="Times New Roman" w:hAnsi="Times New Roman" w:cs="Times New Roman"/>
                <w:sz w:val="24"/>
                <w:szCs w:val="24"/>
              </w:rPr>
              <w:t>7</w:t>
            </w:r>
            <w:r w:rsidRPr="00400ADA">
              <w:rPr>
                <w:rFonts w:ascii="Times New Roman" w:hAnsi="Times New Roman" w:cs="Times New Roman"/>
                <w:sz w:val="24"/>
                <w:szCs w:val="24"/>
              </w:rPr>
              <w:t xml:space="preserve"> [-.3</w:t>
            </w:r>
            <w:r w:rsidR="00415966" w:rsidRPr="00400ADA">
              <w:rPr>
                <w:rFonts w:ascii="Times New Roman" w:hAnsi="Times New Roman" w:cs="Times New Roman"/>
                <w:sz w:val="24"/>
                <w:szCs w:val="24"/>
              </w:rPr>
              <w:t>0</w:t>
            </w:r>
            <w:r w:rsidRPr="00400ADA">
              <w:rPr>
                <w:rFonts w:ascii="Times New Roman" w:hAnsi="Times New Roman" w:cs="Times New Roman"/>
                <w:sz w:val="24"/>
                <w:szCs w:val="24"/>
              </w:rPr>
              <w:t>, -.0</w:t>
            </w:r>
            <w:r w:rsidR="00415966" w:rsidRPr="00400ADA">
              <w:rPr>
                <w:rFonts w:ascii="Times New Roman" w:hAnsi="Times New Roman" w:cs="Times New Roman"/>
                <w:sz w:val="24"/>
                <w:szCs w:val="24"/>
              </w:rPr>
              <w:t>4</w:t>
            </w:r>
            <w:r w:rsidRPr="00400ADA">
              <w:rPr>
                <w:rFonts w:ascii="Times New Roman" w:hAnsi="Times New Roman" w:cs="Times New Roman"/>
                <w:sz w:val="24"/>
                <w:szCs w:val="24"/>
              </w:rPr>
              <w:t>]</w:t>
            </w:r>
          </w:p>
        </w:tc>
        <w:tc>
          <w:tcPr>
            <w:tcW w:w="1008" w:type="dxa"/>
            <w:vAlign w:val="center"/>
          </w:tcPr>
          <w:p w14:paraId="21FF8535" w14:textId="746EA958"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.01</w:t>
            </w:r>
            <w:r w:rsidR="00415966" w:rsidRPr="00400ADA">
              <w:rPr>
                <w:rFonts w:ascii="Times New Roman" w:hAnsi="Times New Roman" w:cs="Times New Roman"/>
                <w:sz w:val="24"/>
                <w:szCs w:val="24"/>
              </w:rPr>
              <w:t>5</w:t>
            </w:r>
          </w:p>
        </w:tc>
      </w:tr>
      <w:tr w:rsidR="00400ADA" w:rsidRPr="00400ADA" w14:paraId="2427B147" w14:textId="77777777" w:rsidTr="00A80169">
        <w:tc>
          <w:tcPr>
            <w:tcW w:w="3618" w:type="dxa"/>
            <w:vAlign w:val="center"/>
          </w:tcPr>
          <w:p w14:paraId="1803E83E" w14:textId="77777777" w:rsidR="00D37F83" w:rsidRPr="00400ADA" w:rsidRDefault="00D37F83" w:rsidP="00A80169">
            <w:pPr>
              <w:rPr>
                <w:rFonts w:ascii="Times New Roman" w:hAnsi="Times New Roman" w:cs="Times New Roman"/>
                <w:sz w:val="24"/>
                <w:szCs w:val="24"/>
              </w:rPr>
            </w:pPr>
            <w:r w:rsidRPr="00400ADA">
              <w:rPr>
                <w:rFonts w:ascii="Times New Roman" w:hAnsi="Times New Roman" w:cs="Times New Roman"/>
                <w:sz w:val="24"/>
                <w:szCs w:val="24"/>
              </w:rPr>
              <w:t>Quality of Life Scale (QLS)</w:t>
            </w:r>
          </w:p>
        </w:tc>
        <w:tc>
          <w:tcPr>
            <w:tcW w:w="2070" w:type="dxa"/>
            <w:vAlign w:val="center"/>
          </w:tcPr>
          <w:p w14:paraId="68F13ECE"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-.32 [-.43, -.19]</w:t>
            </w:r>
          </w:p>
        </w:tc>
        <w:tc>
          <w:tcPr>
            <w:tcW w:w="1080" w:type="dxa"/>
            <w:vAlign w:val="center"/>
          </w:tcPr>
          <w:p w14:paraId="0A034C17"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&lt; .001</w:t>
            </w:r>
          </w:p>
        </w:tc>
        <w:tc>
          <w:tcPr>
            <w:tcW w:w="1800" w:type="dxa"/>
            <w:vAlign w:val="center"/>
          </w:tcPr>
          <w:p w14:paraId="3B8ACD5F"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-.25 [-.37, -.12]</w:t>
            </w:r>
          </w:p>
        </w:tc>
        <w:tc>
          <w:tcPr>
            <w:tcW w:w="1008" w:type="dxa"/>
            <w:vAlign w:val="center"/>
          </w:tcPr>
          <w:p w14:paraId="56F58622"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.001</w:t>
            </w:r>
          </w:p>
        </w:tc>
      </w:tr>
      <w:tr w:rsidR="00400ADA" w:rsidRPr="00400ADA" w14:paraId="49C9A03F" w14:textId="77777777" w:rsidTr="00D37F83">
        <w:tc>
          <w:tcPr>
            <w:tcW w:w="3618" w:type="dxa"/>
            <w:tcBorders>
              <w:bottom w:val="nil"/>
            </w:tcBorders>
            <w:vAlign w:val="center"/>
          </w:tcPr>
          <w:p w14:paraId="21C8ABFD" w14:textId="77777777" w:rsidR="00D37F83" w:rsidRPr="00400ADA" w:rsidRDefault="00D37F83" w:rsidP="00A80169">
            <w:pPr>
              <w:rPr>
                <w:rFonts w:ascii="Times New Roman" w:hAnsi="Times New Roman" w:cs="Times New Roman"/>
                <w:sz w:val="24"/>
                <w:szCs w:val="24"/>
              </w:rPr>
            </w:pPr>
            <w:r w:rsidRPr="00400ADA">
              <w:rPr>
                <w:rFonts w:ascii="Times New Roman" w:hAnsi="Times New Roman" w:cs="Times New Roman"/>
                <w:kern w:val="24"/>
                <w:sz w:val="24"/>
                <w:szCs w:val="24"/>
              </w:rPr>
              <w:t>Brief Psychiatric Rating Scale (BPRS)</w:t>
            </w:r>
          </w:p>
        </w:tc>
        <w:tc>
          <w:tcPr>
            <w:tcW w:w="2070" w:type="dxa"/>
            <w:tcBorders>
              <w:bottom w:val="nil"/>
            </w:tcBorders>
            <w:vAlign w:val="center"/>
          </w:tcPr>
          <w:p w14:paraId="2A7ACF6B"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.08 [-.05, .21]</w:t>
            </w:r>
          </w:p>
        </w:tc>
        <w:tc>
          <w:tcPr>
            <w:tcW w:w="1080" w:type="dxa"/>
            <w:tcBorders>
              <w:bottom w:val="nil"/>
            </w:tcBorders>
            <w:vAlign w:val="center"/>
          </w:tcPr>
          <w:p w14:paraId="447412CA"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.26</w:t>
            </w:r>
          </w:p>
        </w:tc>
        <w:tc>
          <w:tcPr>
            <w:tcW w:w="1800" w:type="dxa"/>
            <w:tcBorders>
              <w:bottom w:val="nil"/>
            </w:tcBorders>
            <w:vAlign w:val="center"/>
          </w:tcPr>
          <w:p w14:paraId="34019DD5"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.05 [-.08, .18]</w:t>
            </w:r>
          </w:p>
        </w:tc>
        <w:tc>
          <w:tcPr>
            <w:tcW w:w="1008" w:type="dxa"/>
            <w:tcBorders>
              <w:bottom w:val="nil"/>
            </w:tcBorders>
            <w:vAlign w:val="center"/>
          </w:tcPr>
          <w:p w14:paraId="3D10D509" w14:textId="6359B981"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.46</w:t>
            </w:r>
            <w:r w:rsidR="00415966" w:rsidRPr="00400ADA">
              <w:rPr>
                <w:rFonts w:ascii="Times New Roman" w:hAnsi="Times New Roman" w:cs="Times New Roman"/>
                <w:sz w:val="24"/>
                <w:szCs w:val="24"/>
              </w:rPr>
              <w:t>8</w:t>
            </w:r>
          </w:p>
        </w:tc>
      </w:tr>
      <w:tr w:rsidR="00400ADA" w:rsidRPr="00400ADA" w14:paraId="2B13ABC9" w14:textId="77777777" w:rsidTr="00D37F83">
        <w:tc>
          <w:tcPr>
            <w:tcW w:w="3618" w:type="dxa"/>
            <w:tcBorders>
              <w:top w:val="nil"/>
              <w:bottom w:val="single" w:sz="12" w:space="0" w:color="auto"/>
            </w:tcBorders>
            <w:vAlign w:val="center"/>
          </w:tcPr>
          <w:p w14:paraId="571572E4" w14:textId="77777777" w:rsidR="00D37F83" w:rsidRPr="00400ADA" w:rsidRDefault="00D37F83" w:rsidP="00A80169">
            <w:pPr>
              <w:rPr>
                <w:rFonts w:ascii="Times New Roman" w:hAnsi="Times New Roman" w:cs="Times New Roman"/>
                <w:sz w:val="24"/>
                <w:szCs w:val="24"/>
              </w:rPr>
            </w:pPr>
            <w:r w:rsidRPr="00400ADA">
              <w:rPr>
                <w:rFonts w:ascii="Times New Roman" w:hAnsi="Times New Roman" w:cs="Times New Roman"/>
                <w:kern w:val="24"/>
                <w:sz w:val="24"/>
                <w:szCs w:val="24"/>
              </w:rPr>
              <w:t>Scale for the Assessment of Negative Symptoms (SANS)</w:t>
            </w:r>
          </w:p>
        </w:tc>
        <w:tc>
          <w:tcPr>
            <w:tcW w:w="2070" w:type="dxa"/>
            <w:tcBorders>
              <w:top w:val="nil"/>
              <w:bottom w:val="single" w:sz="12" w:space="0" w:color="auto"/>
            </w:tcBorders>
            <w:vAlign w:val="center"/>
          </w:tcPr>
          <w:p w14:paraId="6CE58525"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.19 [.06, .31]</w:t>
            </w:r>
          </w:p>
        </w:tc>
        <w:tc>
          <w:tcPr>
            <w:tcW w:w="1080" w:type="dxa"/>
            <w:tcBorders>
              <w:top w:val="nil"/>
              <w:bottom w:val="single" w:sz="12" w:space="0" w:color="auto"/>
            </w:tcBorders>
            <w:vAlign w:val="center"/>
          </w:tcPr>
          <w:p w14:paraId="3C31C0FF"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.01</w:t>
            </w:r>
          </w:p>
        </w:tc>
        <w:tc>
          <w:tcPr>
            <w:tcW w:w="1800" w:type="dxa"/>
            <w:tcBorders>
              <w:top w:val="nil"/>
              <w:bottom w:val="single" w:sz="12" w:space="0" w:color="auto"/>
            </w:tcBorders>
            <w:vAlign w:val="center"/>
          </w:tcPr>
          <w:p w14:paraId="5BC5C77C" w14:textId="77777777"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.21 [.08, .33]</w:t>
            </w:r>
          </w:p>
        </w:tc>
        <w:tc>
          <w:tcPr>
            <w:tcW w:w="1008" w:type="dxa"/>
            <w:tcBorders>
              <w:top w:val="nil"/>
              <w:bottom w:val="single" w:sz="12" w:space="0" w:color="auto"/>
            </w:tcBorders>
            <w:vAlign w:val="center"/>
          </w:tcPr>
          <w:p w14:paraId="4D82B983" w14:textId="073D0DD2" w:rsidR="00D37F83" w:rsidRPr="00400ADA" w:rsidRDefault="00D37F83" w:rsidP="00A80169">
            <w:pPr>
              <w:jc w:val="center"/>
              <w:rPr>
                <w:rFonts w:ascii="Times New Roman" w:hAnsi="Times New Roman" w:cs="Times New Roman"/>
                <w:sz w:val="24"/>
                <w:szCs w:val="24"/>
              </w:rPr>
            </w:pPr>
            <w:r w:rsidRPr="00400ADA">
              <w:rPr>
                <w:rFonts w:ascii="Times New Roman" w:hAnsi="Times New Roman" w:cs="Times New Roman"/>
                <w:sz w:val="24"/>
                <w:szCs w:val="24"/>
              </w:rPr>
              <w:t>.00</w:t>
            </w:r>
            <w:r w:rsidR="00415966" w:rsidRPr="00400ADA">
              <w:rPr>
                <w:rFonts w:ascii="Times New Roman" w:hAnsi="Times New Roman" w:cs="Times New Roman"/>
                <w:sz w:val="24"/>
                <w:szCs w:val="24"/>
              </w:rPr>
              <w:t>5</w:t>
            </w:r>
          </w:p>
        </w:tc>
      </w:tr>
    </w:tbl>
    <w:p w14:paraId="2CB205A7" w14:textId="77777777" w:rsidR="00D37F83" w:rsidRPr="00400ADA" w:rsidRDefault="00D37F83" w:rsidP="00D37F83">
      <w:pPr>
        <w:rPr>
          <w:rFonts w:ascii="Times New Roman" w:hAnsi="Times New Roman" w:cs="Times New Roman"/>
          <w:sz w:val="24"/>
          <w:szCs w:val="24"/>
        </w:rPr>
      </w:pPr>
      <w:r w:rsidRPr="00400ADA">
        <w:rPr>
          <w:rFonts w:ascii="Times New Roman" w:hAnsi="Times New Roman" w:cs="Times New Roman"/>
          <w:i/>
          <w:iCs/>
          <w:sz w:val="24"/>
          <w:szCs w:val="24"/>
        </w:rPr>
        <w:t>Note:</w:t>
      </w:r>
      <w:r w:rsidRPr="00400ADA">
        <w:rPr>
          <w:rFonts w:ascii="Times New Roman" w:hAnsi="Times New Roman" w:cs="Times New Roman"/>
          <w:sz w:val="24"/>
          <w:szCs w:val="24"/>
        </w:rPr>
        <w:t xml:space="preserve"> Two participants with missing values for QLS and two participants with missing values for SANS are removed from the analysis.</w:t>
      </w:r>
    </w:p>
    <w:bookmarkEnd w:id="7"/>
    <w:p w14:paraId="7947317B" w14:textId="77777777" w:rsidR="00D37F83" w:rsidRPr="00400ADA" w:rsidRDefault="00D37F83" w:rsidP="00D37F83">
      <w:pPr>
        <w:spacing w:before="240" w:after="240"/>
        <w:ind w:firstLine="20"/>
        <w:rPr>
          <w:rFonts w:ascii="Times New Roman" w:eastAsia="Times New Roman" w:hAnsi="Times New Roman" w:cs="Times New Roman"/>
          <w:b/>
          <w:sz w:val="24"/>
          <w:szCs w:val="24"/>
        </w:rPr>
      </w:pPr>
    </w:p>
    <w:p w14:paraId="4511FE95" w14:textId="5DF643E1" w:rsidR="00962E8A" w:rsidRPr="00400ADA" w:rsidRDefault="00000000">
      <w:pPr>
        <w:spacing w:before="240" w:after="240"/>
        <w:ind w:firstLine="20"/>
        <w:jc w:val="center"/>
        <w:rPr>
          <w:rFonts w:ascii="Times New Roman" w:eastAsia="Times New Roman" w:hAnsi="Times New Roman" w:cs="Times New Roman"/>
          <w:b/>
          <w:sz w:val="24"/>
          <w:szCs w:val="24"/>
        </w:rPr>
      </w:pPr>
      <w:r w:rsidRPr="00400ADA">
        <w:rPr>
          <w:rFonts w:ascii="Times New Roman" w:hAnsi="Times New Roman" w:cs="Times New Roman"/>
          <w:sz w:val="24"/>
          <w:szCs w:val="24"/>
        </w:rPr>
        <w:br w:type="page"/>
      </w:r>
    </w:p>
    <w:p w14:paraId="3C7DF9DA" w14:textId="5B45C0CF" w:rsidR="00AA2AD5" w:rsidRPr="00400ADA" w:rsidRDefault="00066FF6" w:rsidP="00AA2AD5">
      <w:pPr>
        <w:spacing w:before="240" w:after="240"/>
        <w:ind w:firstLine="20"/>
        <w:rPr>
          <w:rFonts w:ascii="Times New Roman" w:eastAsia="Times New Roman" w:hAnsi="Times New Roman" w:cs="Times New Roman"/>
          <w:sz w:val="24"/>
          <w:szCs w:val="24"/>
        </w:rPr>
      </w:pPr>
      <w:r w:rsidRPr="00400ADA">
        <w:rPr>
          <w:rFonts w:ascii="Times New Roman" w:eastAsia="Times New Roman" w:hAnsi="Times New Roman" w:cs="Times New Roman"/>
          <w:noProof/>
          <w:sz w:val="24"/>
          <w:szCs w:val="24"/>
        </w:rPr>
        <w:lastRenderedPageBreak/>
        <w:drawing>
          <wp:inline distT="0" distB="0" distL="0" distR="0" wp14:anchorId="4037946A" wp14:editId="626C169D">
            <wp:extent cx="5943600" cy="4095750"/>
            <wp:effectExtent l="0" t="0" r="0" b="0"/>
            <wp:docPr id="12265367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095750"/>
                    </a:xfrm>
                    <a:prstGeom prst="rect">
                      <a:avLst/>
                    </a:prstGeom>
                    <a:noFill/>
                    <a:ln>
                      <a:noFill/>
                    </a:ln>
                  </pic:spPr>
                </pic:pic>
              </a:graphicData>
            </a:graphic>
          </wp:inline>
        </w:drawing>
      </w:r>
    </w:p>
    <w:p w14:paraId="47E702A7" w14:textId="7879F4B9" w:rsidR="00AA2AD5" w:rsidRPr="00400ADA" w:rsidRDefault="00AA2AD5" w:rsidP="00AA2AD5">
      <w:pPr>
        <w:spacing w:before="240" w:after="240"/>
        <w:rPr>
          <w:rFonts w:ascii="Times New Roman" w:eastAsia="Times New Roman" w:hAnsi="Times New Roman" w:cs="Times New Roman"/>
          <w:sz w:val="24"/>
          <w:szCs w:val="24"/>
        </w:rPr>
      </w:pPr>
      <w:r w:rsidRPr="00400ADA">
        <w:rPr>
          <w:rFonts w:ascii="Times New Roman" w:eastAsia="Times New Roman" w:hAnsi="Times New Roman" w:cs="Times New Roman"/>
          <w:b/>
          <w:sz w:val="24"/>
          <w:szCs w:val="24"/>
        </w:rPr>
        <w:t xml:space="preserve">Figure S2. </w:t>
      </w:r>
      <w:r w:rsidRPr="00400ADA">
        <w:rPr>
          <w:rFonts w:ascii="Times New Roman" w:eastAsia="Times New Roman" w:hAnsi="Times New Roman" w:cs="Times New Roman"/>
          <w:sz w:val="24"/>
          <w:szCs w:val="24"/>
        </w:rPr>
        <w:t>Boxplots of the Pearson’s correlation which quantify the goodness of fit of the Procrustean rotation of each participant to the gradient map from Margulies et al. (2016) for all 10 extracted gradients. The mean (SD) of the coefficients of correlation of each gradient are: .79 (0.07), .74 (0.10), .64 (0.07), .6 (0.08), .58 (0.09), .54 (0.09), .54 (0.09), .36 (0.09), .42 (0.10), .43 (0.11).</w:t>
      </w:r>
    </w:p>
    <w:p w14:paraId="5E607025" w14:textId="07A95684" w:rsidR="00962E8A" w:rsidRPr="00400ADA" w:rsidRDefault="00066FF6">
      <w:pPr>
        <w:spacing w:before="240" w:after="240"/>
        <w:ind w:firstLine="20"/>
        <w:rPr>
          <w:rFonts w:ascii="Times New Roman" w:eastAsia="Times New Roman" w:hAnsi="Times New Roman" w:cs="Times New Roman"/>
          <w:sz w:val="24"/>
          <w:szCs w:val="24"/>
        </w:rPr>
      </w:pPr>
      <w:r w:rsidRPr="00400ADA">
        <w:rPr>
          <w:rFonts w:ascii="Times New Roman" w:eastAsia="Times New Roman" w:hAnsi="Times New Roman" w:cs="Times New Roman"/>
          <w:noProof/>
          <w:sz w:val="24"/>
          <w:szCs w:val="24"/>
        </w:rPr>
        <w:lastRenderedPageBreak/>
        <w:drawing>
          <wp:inline distT="0" distB="0" distL="0" distR="0" wp14:anchorId="204FD06B" wp14:editId="2AF05EA8">
            <wp:extent cx="5934075" cy="4171950"/>
            <wp:effectExtent l="0" t="0" r="0" b="0"/>
            <wp:docPr id="16156678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4171950"/>
                    </a:xfrm>
                    <a:prstGeom prst="rect">
                      <a:avLst/>
                    </a:prstGeom>
                    <a:noFill/>
                    <a:ln>
                      <a:noFill/>
                    </a:ln>
                  </pic:spPr>
                </pic:pic>
              </a:graphicData>
            </a:graphic>
          </wp:inline>
        </w:drawing>
      </w:r>
    </w:p>
    <w:p w14:paraId="34BB295D" w14:textId="4EDE1994" w:rsidR="006D7B6F" w:rsidRPr="00400ADA" w:rsidRDefault="00000000">
      <w:pPr>
        <w:rPr>
          <w:rFonts w:ascii="Times New Roman" w:hAnsi="Times New Roman" w:cs="Times New Roman"/>
          <w:sz w:val="24"/>
          <w:szCs w:val="24"/>
        </w:rPr>
      </w:pPr>
      <w:r w:rsidRPr="00400ADA">
        <w:rPr>
          <w:rFonts w:ascii="Times New Roman" w:eastAsia="Times New Roman" w:hAnsi="Times New Roman" w:cs="Times New Roman"/>
          <w:b/>
          <w:sz w:val="24"/>
          <w:szCs w:val="24"/>
        </w:rPr>
        <w:t>Figure S</w:t>
      </w:r>
      <w:r w:rsidR="00AA2AD5" w:rsidRPr="00400ADA">
        <w:rPr>
          <w:rFonts w:ascii="Times New Roman" w:eastAsia="Times New Roman" w:hAnsi="Times New Roman" w:cs="Times New Roman"/>
          <w:b/>
          <w:sz w:val="24"/>
          <w:szCs w:val="24"/>
        </w:rPr>
        <w:t>3</w:t>
      </w:r>
      <w:r w:rsidRPr="00400ADA">
        <w:rPr>
          <w:rFonts w:ascii="Times New Roman" w:eastAsia="Times New Roman" w:hAnsi="Times New Roman" w:cs="Times New Roman"/>
          <w:b/>
          <w:sz w:val="24"/>
          <w:szCs w:val="24"/>
        </w:rPr>
        <w:t xml:space="preserve">. </w:t>
      </w:r>
      <w:r w:rsidRPr="00400ADA">
        <w:rPr>
          <w:rFonts w:ascii="Times New Roman" w:eastAsia="Times New Roman" w:hAnsi="Times New Roman" w:cs="Times New Roman"/>
          <w:sz w:val="24"/>
          <w:szCs w:val="24"/>
        </w:rPr>
        <w:t xml:space="preserve">Boxplots of the eigenvalues from the first 10 dimensions extracted by the gradient analysis. </w:t>
      </w:r>
      <w:r w:rsidRPr="00400ADA">
        <w:rPr>
          <w:rFonts w:ascii="Times New Roman" w:hAnsi="Times New Roman" w:cs="Times New Roman"/>
          <w:sz w:val="24"/>
          <w:szCs w:val="24"/>
        </w:rPr>
        <w:br w:type="page"/>
      </w:r>
    </w:p>
    <w:p w14:paraId="15DD451B" w14:textId="36FA30E8" w:rsidR="00962E8A" w:rsidRPr="00400ADA" w:rsidRDefault="00FB7917" w:rsidP="00FB7917">
      <w:pPr>
        <w:spacing w:before="240" w:after="240"/>
        <w:ind w:firstLine="20"/>
        <w:jc w:val="center"/>
        <w:rPr>
          <w:rFonts w:ascii="Times New Roman" w:eastAsia="Times New Roman" w:hAnsi="Times New Roman" w:cs="Times New Roman"/>
          <w:sz w:val="24"/>
          <w:szCs w:val="24"/>
        </w:rPr>
      </w:pPr>
      <w:r w:rsidRPr="00400ADA">
        <w:rPr>
          <w:rFonts w:ascii="Times New Roman" w:eastAsia="Times New Roman" w:hAnsi="Times New Roman" w:cs="Times New Roman"/>
          <w:noProof/>
          <w:sz w:val="24"/>
          <w:szCs w:val="24"/>
        </w:rPr>
        <w:lastRenderedPageBreak/>
        <w:drawing>
          <wp:inline distT="0" distB="0" distL="0" distR="0" wp14:anchorId="7AC2A35D" wp14:editId="143B023D">
            <wp:extent cx="4754524" cy="5299313"/>
            <wp:effectExtent l="0" t="0" r="8255" b="0"/>
            <wp:docPr id="3980655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5391" cy="5311425"/>
                    </a:xfrm>
                    <a:prstGeom prst="rect">
                      <a:avLst/>
                    </a:prstGeom>
                    <a:noFill/>
                  </pic:spPr>
                </pic:pic>
              </a:graphicData>
            </a:graphic>
          </wp:inline>
        </w:drawing>
      </w:r>
    </w:p>
    <w:p w14:paraId="64B0DC59" w14:textId="5C4AADDB" w:rsidR="00962E8A" w:rsidRPr="00400ADA" w:rsidRDefault="00000000">
      <w:pPr>
        <w:spacing w:before="240" w:after="240"/>
        <w:rPr>
          <w:rFonts w:ascii="Times New Roman" w:eastAsia="Times New Roman" w:hAnsi="Times New Roman" w:cs="Times New Roman"/>
          <w:sz w:val="24"/>
          <w:szCs w:val="24"/>
        </w:rPr>
      </w:pPr>
      <w:r w:rsidRPr="00400ADA">
        <w:rPr>
          <w:rFonts w:ascii="Times New Roman" w:eastAsia="Times New Roman" w:hAnsi="Times New Roman" w:cs="Times New Roman"/>
          <w:b/>
          <w:sz w:val="24"/>
          <w:szCs w:val="24"/>
        </w:rPr>
        <w:t>Figure S</w:t>
      </w:r>
      <w:r w:rsidR="006D7B6F" w:rsidRPr="00400ADA">
        <w:rPr>
          <w:rFonts w:ascii="Times New Roman" w:eastAsia="Times New Roman" w:hAnsi="Times New Roman" w:cs="Times New Roman"/>
          <w:b/>
          <w:sz w:val="24"/>
          <w:szCs w:val="24"/>
        </w:rPr>
        <w:t>4</w:t>
      </w:r>
      <w:r w:rsidRPr="00400ADA">
        <w:rPr>
          <w:rFonts w:ascii="Times New Roman" w:eastAsia="Times New Roman" w:hAnsi="Times New Roman" w:cs="Times New Roman"/>
          <w:b/>
          <w:sz w:val="24"/>
          <w:szCs w:val="24"/>
        </w:rPr>
        <w:t xml:space="preserve">. </w:t>
      </w:r>
      <w:r w:rsidRPr="00400ADA">
        <w:rPr>
          <w:rFonts w:ascii="Times New Roman" w:eastAsia="Times New Roman" w:hAnsi="Times New Roman" w:cs="Times New Roman"/>
          <w:sz w:val="24"/>
          <w:szCs w:val="24"/>
        </w:rPr>
        <w:t>The scatter plot illustrates the group differences of each brain region on Gradients 1 and 2. In this plot, each arrow represents a region of interest (ROI) pointing from the mean gradient scores of the Control group to that of the SSD</w:t>
      </w:r>
      <w:r w:rsidR="006B2CAE" w:rsidRPr="00400ADA">
        <w:rPr>
          <w:rFonts w:ascii="Times New Roman" w:eastAsia="Times New Roman" w:hAnsi="Times New Roman" w:cs="Times New Roman"/>
          <w:sz w:val="24"/>
          <w:szCs w:val="24"/>
        </w:rPr>
        <w:t>s</w:t>
      </w:r>
      <w:r w:rsidRPr="00400ADA">
        <w:rPr>
          <w:rFonts w:ascii="Times New Roman" w:eastAsia="Times New Roman" w:hAnsi="Times New Roman" w:cs="Times New Roman"/>
          <w:sz w:val="24"/>
          <w:szCs w:val="24"/>
        </w:rPr>
        <w:t xml:space="preserve"> group. These arrows are colored by networks according to the Cole-</w:t>
      </w:r>
      <w:proofErr w:type="spellStart"/>
      <w:r w:rsidRPr="00400ADA">
        <w:rPr>
          <w:rFonts w:ascii="Times New Roman" w:eastAsia="Times New Roman" w:hAnsi="Times New Roman" w:cs="Times New Roman"/>
          <w:sz w:val="24"/>
          <w:szCs w:val="24"/>
        </w:rPr>
        <w:t>Anticevic</w:t>
      </w:r>
      <w:proofErr w:type="spellEnd"/>
      <w:r w:rsidRPr="00400ADA">
        <w:rPr>
          <w:rFonts w:ascii="Times New Roman" w:eastAsia="Times New Roman" w:hAnsi="Times New Roman" w:cs="Times New Roman"/>
          <w:sz w:val="24"/>
          <w:szCs w:val="24"/>
        </w:rPr>
        <w:t xml:space="preserve"> cortical atlas with the labels positioned at the mean gradient scores of each network. Specifically, this figure shows how ROIs from the default mode network (DMN), as compared to other networks, have </w:t>
      </w:r>
      <w:r w:rsidR="009B3A44" w:rsidRPr="00400ADA">
        <w:rPr>
          <w:rFonts w:ascii="Times New Roman" w:eastAsia="Times New Roman" w:hAnsi="Times New Roman" w:cs="Times New Roman"/>
          <w:sz w:val="24"/>
          <w:szCs w:val="24"/>
        </w:rPr>
        <w:t>lower</w:t>
      </w:r>
      <w:r w:rsidRPr="00400ADA">
        <w:rPr>
          <w:rFonts w:ascii="Times New Roman" w:eastAsia="Times New Roman" w:hAnsi="Times New Roman" w:cs="Times New Roman"/>
          <w:sz w:val="24"/>
          <w:szCs w:val="24"/>
        </w:rPr>
        <w:t xml:space="preserve"> within-network, rather than between-network, segregation in SSD</w:t>
      </w:r>
      <w:r w:rsidR="006B2CAE" w:rsidRPr="00400ADA">
        <w:rPr>
          <w:rFonts w:ascii="Times New Roman" w:eastAsia="Times New Roman" w:hAnsi="Times New Roman" w:cs="Times New Roman"/>
          <w:sz w:val="24"/>
          <w:szCs w:val="24"/>
        </w:rPr>
        <w:t>s</w:t>
      </w:r>
      <w:r w:rsidRPr="00400ADA">
        <w:rPr>
          <w:rFonts w:ascii="Times New Roman" w:eastAsia="Times New Roman" w:hAnsi="Times New Roman" w:cs="Times New Roman"/>
          <w:sz w:val="24"/>
          <w:szCs w:val="24"/>
        </w:rPr>
        <w:t xml:space="preserve"> as all red arrows are pointing towards the network mean.</w:t>
      </w:r>
    </w:p>
    <w:p w14:paraId="70021D5E" w14:textId="6AFE14FE" w:rsidR="00962E8A" w:rsidRPr="00400ADA" w:rsidRDefault="00FB7917" w:rsidP="00FB7917">
      <w:pPr>
        <w:spacing w:before="240" w:after="240"/>
        <w:ind w:firstLine="20"/>
        <w:jc w:val="center"/>
        <w:rPr>
          <w:rFonts w:ascii="Times New Roman" w:eastAsia="Times New Roman" w:hAnsi="Times New Roman" w:cs="Times New Roman"/>
          <w:b/>
          <w:sz w:val="24"/>
          <w:szCs w:val="24"/>
        </w:rPr>
      </w:pPr>
      <w:r w:rsidRPr="00400ADA">
        <w:rPr>
          <w:rFonts w:ascii="Times New Roman" w:eastAsia="Times New Roman" w:hAnsi="Times New Roman" w:cs="Times New Roman"/>
          <w:b/>
          <w:noProof/>
          <w:sz w:val="24"/>
          <w:szCs w:val="24"/>
        </w:rPr>
        <w:lastRenderedPageBreak/>
        <w:drawing>
          <wp:inline distT="0" distB="0" distL="0" distR="0" wp14:anchorId="59610FBB" wp14:editId="3B472AB4">
            <wp:extent cx="5675616" cy="4343400"/>
            <wp:effectExtent l="0" t="0" r="1905" b="0"/>
            <wp:docPr id="19560706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10623" r="8862"/>
                    <a:stretch/>
                  </pic:blipFill>
                  <pic:spPr bwMode="auto">
                    <a:xfrm>
                      <a:off x="0" y="0"/>
                      <a:ext cx="5692771" cy="4356528"/>
                    </a:xfrm>
                    <a:prstGeom prst="rect">
                      <a:avLst/>
                    </a:prstGeom>
                    <a:noFill/>
                    <a:ln>
                      <a:noFill/>
                    </a:ln>
                    <a:extLst>
                      <a:ext uri="{53640926-AAD7-44D8-BBD7-CCE9431645EC}">
                        <a14:shadowObscured xmlns:a14="http://schemas.microsoft.com/office/drawing/2010/main"/>
                      </a:ext>
                    </a:extLst>
                  </pic:spPr>
                </pic:pic>
              </a:graphicData>
            </a:graphic>
          </wp:inline>
        </w:drawing>
      </w:r>
    </w:p>
    <w:p w14:paraId="1C2D9397" w14:textId="6ECEBEF2" w:rsidR="00FE6A4B" w:rsidRPr="00400ADA" w:rsidRDefault="00000000">
      <w:pPr>
        <w:spacing w:before="240" w:after="240"/>
        <w:rPr>
          <w:rFonts w:ascii="Times New Roman" w:eastAsia="Times New Roman" w:hAnsi="Times New Roman" w:cs="Times New Roman"/>
          <w:sz w:val="24"/>
          <w:szCs w:val="24"/>
        </w:rPr>
      </w:pPr>
      <w:r w:rsidRPr="00400ADA">
        <w:rPr>
          <w:rFonts w:ascii="Times New Roman" w:eastAsia="Times New Roman" w:hAnsi="Times New Roman" w:cs="Times New Roman"/>
          <w:b/>
          <w:sz w:val="24"/>
          <w:szCs w:val="24"/>
        </w:rPr>
        <w:t>Figure S</w:t>
      </w:r>
      <w:r w:rsidR="006D7B6F" w:rsidRPr="00400ADA">
        <w:rPr>
          <w:rFonts w:ascii="Times New Roman" w:eastAsia="Times New Roman" w:hAnsi="Times New Roman" w:cs="Times New Roman"/>
          <w:b/>
          <w:sz w:val="24"/>
          <w:szCs w:val="24"/>
        </w:rPr>
        <w:t>5</w:t>
      </w:r>
      <w:r w:rsidRPr="00400ADA">
        <w:rPr>
          <w:rFonts w:ascii="Times New Roman" w:eastAsia="Times New Roman" w:hAnsi="Times New Roman" w:cs="Times New Roman"/>
          <w:b/>
          <w:sz w:val="24"/>
          <w:szCs w:val="24"/>
        </w:rPr>
        <w:t xml:space="preserve">. </w:t>
      </w:r>
      <w:r w:rsidRPr="00400ADA">
        <w:rPr>
          <w:rFonts w:ascii="Times New Roman" w:eastAsia="Times New Roman" w:hAnsi="Times New Roman" w:cs="Times New Roman"/>
          <w:sz w:val="24"/>
          <w:szCs w:val="24"/>
        </w:rPr>
        <w:t>The scatter plot illustrates the group differences of each brain region on Gradients 2 and 3. In this plot, each arrow represents a region of interest (ROI) pointing from the mean gradient scores of the Control group to that of the SSD</w:t>
      </w:r>
      <w:r w:rsidR="006B2CAE" w:rsidRPr="00400ADA">
        <w:rPr>
          <w:rFonts w:ascii="Times New Roman" w:eastAsia="Times New Roman" w:hAnsi="Times New Roman" w:cs="Times New Roman"/>
          <w:sz w:val="24"/>
          <w:szCs w:val="24"/>
        </w:rPr>
        <w:t>s</w:t>
      </w:r>
      <w:r w:rsidRPr="00400ADA">
        <w:rPr>
          <w:rFonts w:ascii="Times New Roman" w:eastAsia="Times New Roman" w:hAnsi="Times New Roman" w:cs="Times New Roman"/>
          <w:sz w:val="24"/>
          <w:szCs w:val="24"/>
        </w:rPr>
        <w:t xml:space="preserve"> group. These arrows are colored by networks according to the Cole-</w:t>
      </w:r>
      <w:proofErr w:type="spellStart"/>
      <w:r w:rsidRPr="00400ADA">
        <w:rPr>
          <w:rFonts w:ascii="Times New Roman" w:eastAsia="Times New Roman" w:hAnsi="Times New Roman" w:cs="Times New Roman"/>
          <w:sz w:val="24"/>
          <w:szCs w:val="24"/>
        </w:rPr>
        <w:t>Anticevic</w:t>
      </w:r>
      <w:proofErr w:type="spellEnd"/>
      <w:r w:rsidRPr="00400ADA">
        <w:rPr>
          <w:rFonts w:ascii="Times New Roman" w:eastAsia="Times New Roman" w:hAnsi="Times New Roman" w:cs="Times New Roman"/>
          <w:sz w:val="24"/>
          <w:szCs w:val="24"/>
        </w:rPr>
        <w:t xml:space="preserve"> cortical atlas with the labels positioned at the mean gradient scores of each network. Specifically, this figure shows how ROIs from the default mode network (DMN), as compared to other networks, have </w:t>
      </w:r>
      <w:r w:rsidR="009B3A44" w:rsidRPr="00400ADA">
        <w:rPr>
          <w:rFonts w:ascii="Times New Roman" w:eastAsia="Times New Roman" w:hAnsi="Times New Roman" w:cs="Times New Roman"/>
          <w:sz w:val="24"/>
          <w:szCs w:val="24"/>
        </w:rPr>
        <w:t>lower</w:t>
      </w:r>
      <w:r w:rsidRPr="00400ADA">
        <w:rPr>
          <w:rFonts w:ascii="Times New Roman" w:eastAsia="Times New Roman" w:hAnsi="Times New Roman" w:cs="Times New Roman"/>
          <w:sz w:val="24"/>
          <w:szCs w:val="24"/>
        </w:rPr>
        <w:t xml:space="preserve"> within-network, rather than between-network, segregation in SSD</w:t>
      </w:r>
      <w:r w:rsidR="006B2CAE" w:rsidRPr="00400ADA">
        <w:rPr>
          <w:rFonts w:ascii="Times New Roman" w:eastAsia="Times New Roman" w:hAnsi="Times New Roman" w:cs="Times New Roman"/>
          <w:sz w:val="24"/>
          <w:szCs w:val="24"/>
        </w:rPr>
        <w:t>s</w:t>
      </w:r>
      <w:r w:rsidRPr="00400ADA">
        <w:rPr>
          <w:rFonts w:ascii="Times New Roman" w:eastAsia="Times New Roman" w:hAnsi="Times New Roman" w:cs="Times New Roman"/>
          <w:sz w:val="24"/>
          <w:szCs w:val="24"/>
        </w:rPr>
        <w:t xml:space="preserve"> as all red arrows are pointing towards the network mean.</w:t>
      </w:r>
    </w:p>
    <w:p w14:paraId="6A222F78" w14:textId="77777777" w:rsidR="008A7B75" w:rsidRPr="00400ADA" w:rsidRDefault="008A7B75">
      <w:pPr>
        <w:rPr>
          <w:rFonts w:ascii="Times New Roman" w:eastAsia="Times New Roman" w:hAnsi="Times New Roman" w:cs="Times New Roman"/>
          <w:sz w:val="24"/>
          <w:szCs w:val="24"/>
        </w:rPr>
      </w:pPr>
    </w:p>
    <w:p w14:paraId="2F023343" w14:textId="77777777" w:rsidR="008A7B75" w:rsidRPr="00400ADA" w:rsidRDefault="008A7B75">
      <w:pPr>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2"/>
        <w:gridCol w:w="4308"/>
      </w:tblGrid>
      <w:tr w:rsidR="00730567" w:rsidRPr="00874F43" w14:paraId="3AB440F4" w14:textId="77777777" w:rsidTr="000B3DD4">
        <w:tc>
          <w:tcPr>
            <w:tcW w:w="4675" w:type="dxa"/>
          </w:tcPr>
          <w:p w14:paraId="5555156B" w14:textId="77777777" w:rsidR="00730567" w:rsidRPr="00874F43" w:rsidRDefault="00730567" w:rsidP="000B3DD4">
            <w:pPr>
              <w:rPr>
                <w:rFonts w:ascii="Times New Roman" w:eastAsia="Times New Roman" w:hAnsi="Times New Roman" w:cs="Times New Roman"/>
                <w:b/>
                <w:noProof/>
                <w:sz w:val="24"/>
                <w:szCs w:val="24"/>
              </w:rPr>
            </w:pPr>
            <w:r w:rsidRPr="00874F43">
              <w:rPr>
                <w:rFonts w:ascii="Times New Roman" w:eastAsia="Times New Roman" w:hAnsi="Times New Roman" w:cs="Times New Roman"/>
                <w:b/>
                <w:noProof/>
                <w:sz w:val="24"/>
                <w:szCs w:val="24"/>
              </w:rPr>
              <w:lastRenderedPageBreak/>
              <w:t>A</w:t>
            </w:r>
          </w:p>
        </w:tc>
        <w:tc>
          <w:tcPr>
            <w:tcW w:w="4675" w:type="dxa"/>
            <w:vAlign w:val="center"/>
          </w:tcPr>
          <w:p w14:paraId="3C238BBA" w14:textId="77777777" w:rsidR="00730567" w:rsidRPr="00874F43" w:rsidRDefault="00730567" w:rsidP="000B3DD4">
            <w:pPr>
              <w:rPr>
                <w:rFonts w:ascii="Times New Roman" w:eastAsia="Times New Roman" w:hAnsi="Times New Roman" w:cs="Times New Roman"/>
                <w:b/>
                <w:sz w:val="24"/>
                <w:szCs w:val="24"/>
              </w:rPr>
            </w:pPr>
            <w:r w:rsidRPr="00874F43">
              <w:rPr>
                <w:rFonts w:ascii="Times New Roman" w:eastAsia="Times New Roman" w:hAnsi="Times New Roman" w:cs="Times New Roman"/>
                <w:b/>
                <w:sz w:val="24"/>
                <w:szCs w:val="24"/>
              </w:rPr>
              <w:t>B</w:t>
            </w:r>
          </w:p>
        </w:tc>
      </w:tr>
      <w:tr w:rsidR="00730567" w:rsidRPr="00874F43" w14:paraId="3B586D4B" w14:textId="77777777" w:rsidTr="000B3DD4">
        <w:tc>
          <w:tcPr>
            <w:tcW w:w="4675" w:type="dxa"/>
          </w:tcPr>
          <w:p w14:paraId="302C9713" w14:textId="77777777" w:rsidR="00730567" w:rsidRPr="00874F43" w:rsidRDefault="00730567" w:rsidP="000B3D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B857DA1" wp14:editId="7ED3B52B">
                  <wp:extent cx="3070860" cy="2982734"/>
                  <wp:effectExtent l="0" t="0" r="0" b="8255"/>
                  <wp:docPr id="2005848824"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48824" name="Picture 2" descr="A screenshot of a graph&#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22217" cy="3032617"/>
                          </a:xfrm>
                          <a:prstGeom prst="rect">
                            <a:avLst/>
                          </a:prstGeom>
                          <a:noFill/>
                          <a:ln>
                            <a:noFill/>
                          </a:ln>
                        </pic:spPr>
                      </pic:pic>
                    </a:graphicData>
                  </a:graphic>
                </wp:inline>
              </w:drawing>
            </w:r>
          </w:p>
        </w:tc>
        <w:tc>
          <w:tcPr>
            <w:tcW w:w="4675" w:type="dxa"/>
          </w:tcPr>
          <w:tbl>
            <w:tblPr>
              <w:tblStyle w:val="TableGrid"/>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95"/>
              <w:gridCol w:w="1345"/>
              <w:gridCol w:w="1352"/>
            </w:tblGrid>
            <w:tr w:rsidR="00730567" w:rsidRPr="00874F43" w14:paraId="1D68837D" w14:textId="77777777" w:rsidTr="000B3DD4">
              <w:tc>
                <w:tcPr>
                  <w:tcW w:w="1483" w:type="dxa"/>
                  <w:tcBorders>
                    <w:top w:val="single" w:sz="12" w:space="0" w:color="auto"/>
                    <w:bottom w:val="nil"/>
                  </w:tcBorders>
                  <w:vAlign w:val="center"/>
                </w:tcPr>
                <w:p w14:paraId="39AC83DA" w14:textId="77777777" w:rsidR="00730567" w:rsidRPr="00874F43" w:rsidRDefault="00730567" w:rsidP="000B3DD4">
                  <w:pPr>
                    <w:rPr>
                      <w:rFonts w:ascii="Times New Roman" w:eastAsia="Times New Roman" w:hAnsi="Times New Roman" w:cs="Times New Roman"/>
                      <w:b/>
                      <w:bCs/>
                      <w:sz w:val="24"/>
                      <w:szCs w:val="24"/>
                    </w:rPr>
                  </w:pPr>
                </w:p>
              </w:tc>
              <w:tc>
                <w:tcPr>
                  <w:tcW w:w="2966" w:type="dxa"/>
                  <w:gridSpan w:val="2"/>
                  <w:tcBorders>
                    <w:top w:val="single" w:sz="12" w:space="0" w:color="auto"/>
                    <w:bottom w:val="nil"/>
                  </w:tcBorders>
                  <w:vAlign w:val="center"/>
                </w:tcPr>
                <w:p w14:paraId="2A4B14C5" w14:textId="77777777" w:rsidR="00730567" w:rsidRPr="00874F43" w:rsidRDefault="00730567" w:rsidP="000B3DD4">
                  <w:pPr>
                    <w:jc w:val="center"/>
                    <w:rPr>
                      <w:rFonts w:ascii="Times New Roman" w:eastAsia="Times New Roman" w:hAnsi="Times New Roman" w:cs="Times New Roman"/>
                      <w:b/>
                      <w:bCs/>
                      <w:sz w:val="24"/>
                      <w:szCs w:val="24"/>
                    </w:rPr>
                  </w:pPr>
                  <w:r w:rsidRPr="00874F43">
                    <w:rPr>
                      <w:rFonts w:ascii="Times New Roman" w:eastAsia="Times New Roman" w:hAnsi="Times New Roman" w:cs="Times New Roman"/>
                      <w:b/>
                      <w:bCs/>
                      <w:sz w:val="24"/>
                      <w:szCs w:val="24"/>
                    </w:rPr>
                    <w:t>Mean FD</w:t>
                  </w:r>
                </w:p>
              </w:tc>
            </w:tr>
            <w:tr w:rsidR="00730567" w:rsidRPr="00874F43" w14:paraId="15DA2B6A" w14:textId="77777777" w:rsidTr="000B3DD4">
              <w:tc>
                <w:tcPr>
                  <w:tcW w:w="1483" w:type="dxa"/>
                  <w:tcBorders>
                    <w:top w:val="nil"/>
                    <w:bottom w:val="nil"/>
                  </w:tcBorders>
                  <w:vAlign w:val="center"/>
                </w:tcPr>
                <w:p w14:paraId="4D89158C" w14:textId="77777777" w:rsidR="00730567" w:rsidRPr="00874F43" w:rsidRDefault="00730567" w:rsidP="000B3DD4">
                  <w:pPr>
                    <w:rPr>
                      <w:rFonts w:ascii="Times New Roman" w:eastAsia="Times New Roman" w:hAnsi="Times New Roman" w:cs="Times New Roman"/>
                      <w:b/>
                      <w:bCs/>
                      <w:sz w:val="24"/>
                      <w:szCs w:val="24"/>
                    </w:rPr>
                  </w:pPr>
                </w:p>
              </w:tc>
              <w:tc>
                <w:tcPr>
                  <w:tcW w:w="1483" w:type="dxa"/>
                  <w:tcBorders>
                    <w:top w:val="nil"/>
                    <w:bottom w:val="single" w:sz="12" w:space="0" w:color="auto"/>
                  </w:tcBorders>
                  <w:vAlign w:val="center"/>
                </w:tcPr>
                <w:p w14:paraId="1F0C6C1C" w14:textId="77777777" w:rsidR="00730567" w:rsidRPr="00874F43" w:rsidRDefault="00730567" w:rsidP="000B3DD4">
                  <w:pPr>
                    <w:jc w:val="cente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Mean (SD)</w:t>
                  </w:r>
                </w:p>
              </w:tc>
              <w:tc>
                <w:tcPr>
                  <w:tcW w:w="1483" w:type="dxa"/>
                  <w:tcBorders>
                    <w:top w:val="nil"/>
                    <w:bottom w:val="single" w:sz="12" w:space="0" w:color="auto"/>
                  </w:tcBorders>
                  <w:vAlign w:val="center"/>
                </w:tcPr>
                <w:p w14:paraId="3A9C3641" w14:textId="77777777" w:rsidR="00730567" w:rsidRPr="00874F43" w:rsidRDefault="00730567" w:rsidP="000B3DD4">
                  <w:pPr>
                    <w:jc w:val="cente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Range</w:t>
                  </w:r>
                </w:p>
              </w:tc>
            </w:tr>
            <w:tr w:rsidR="00730567" w:rsidRPr="00874F43" w14:paraId="044FBB9B" w14:textId="77777777" w:rsidTr="000B3DD4">
              <w:tc>
                <w:tcPr>
                  <w:tcW w:w="4449" w:type="dxa"/>
                  <w:gridSpan w:val="3"/>
                  <w:tcBorders>
                    <w:top w:val="nil"/>
                    <w:bottom w:val="nil"/>
                  </w:tcBorders>
                  <w:vAlign w:val="center"/>
                </w:tcPr>
                <w:p w14:paraId="6DC04624" w14:textId="77777777" w:rsidR="00730567" w:rsidRPr="00874F43" w:rsidRDefault="00730567" w:rsidP="000B3DD4">
                  <w:pPr>
                    <w:rPr>
                      <w:rFonts w:ascii="Times New Roman" w:eastAsia="Times New Roman" w:hAnsi="Times New Roman" w:cs="Times New Roman"/>
                      <w:b/>
                      <w:bCs/>
                      <w:i/>
                      <w:iCs/>
                      <w:sz w:val="24"/>
                      <w:szCs w:val="24"/>
                      <w:u w:val="single"/>
                    </w:rPr>
                  </w:pPr>
                  <w:r w:rsidRPr="00874F43">
                    <w:rPr>
                      <w:rFonts w:ascii="Times New Roman" w:eastAsia="Times New Roman" w:hAnsi="Times New Roman" w:cs="Times New Roman"/>
                      <w:b/>
                      <w:bCs/>
                      <w:i/>
                      <w:iCs/>
                      <w:sz w:val="24"/>
                      <w:szCs w:val="24"/>
                      <w:u w:val="single"/>
                    </w:rPr>
                    <w:t>Top-half movers</w:t>
                  </w:r>
                </w:p>
              </w:tc>
            </w:tr>
            <w:tr w:rsidR="00730567" w:rsidRPr="00874F43" w14:paraId="65445315" w14:textId="77777777" w:rsidTr="000B3DD4">
              <w:tc>
                <w:tcPr>
                  <w:tcW w:w="1483" w:type="dxa"/>
                  <w:tcBorders>
                    <w:top w:val="nil"/>
                    <w:bottom w:val="nil"/>
                  </w:tcBorders>
                  <w:vAlign w:val="center"/>
                </w:tcPr>
                <w:p w14:paraId="01DCEBC6" w14:textId="77777777" w:rsidR="00730567" w:rsidRPr="00874F43" w:rsidRDefault="00730567" w:rsidP="000B3DD4">
                  <w:pP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SSDs</w:t>
                  </w:r>
                </w:p>
              </w:tc>
              <w:tc>
                <w:tcPr>
                  <w:tcW w:w="1483" w:type="dxa"/>
                  <w:tcBorders>
                    <w:top w:val="nil"/>
                    <w:bottom w:val="nil"/>
                  </w:tcBorders>
                  <w:vAlign w:val="center"/>
                </w:tcPr>
                <w:p w14:paraId="134DC2D4" w14:textId="77777777" w:rsidR="00730567" w:rsidRPr="00874F43" w:rsidRDefault="00730567" w:rsidP="000B3DD4">
                  <w:pPr>
                    <w:jc w:val="cente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0.22 (0.12)</w:t>
                  </w:r>
                </w:p>
              </w:tc>
              <w:tc>
                <w:tcPr>
                  <w:tcW w:w="1483" w:type="dxa"/>
                  <w:tcBorders>
                    <w:top w:val="nil"/>
                    <w:bottom w:val="nil"/>
                  </w:tcBorders>
                  <w:vAlign w:val="center"/>
                </w:tcPr>
                <w:p w14:paraId="293805D4" w14:textId="77777777" w:rsidR="00730567" w:rsidRPr="00874F43" w:rsidRDefault="00730567" w:rsidP="000B3DD4">
                  <w:pPr>
                    <w:jc w:val="cente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[0.12, 0.50]</w:t>
                  </w:r>
                </w:p>
              </w:tc>
            </w:tr>
            <w:tr w:rsidR="00730567" w:rsidRPr="00874F43" w14:paraId="55D1AFCC" w14:textId="77777777" w:rsidTr="000B3DD4">
              <w:tc>
                <w:tcPr>
                  <w:tcW w:w="1483" w:type="dxa"/>
                  <w:tcBorders>
                    <w:top w:val="nil"/>
                    <w:bottom w:val="nil"/>
                  </w:tcBorders>
                  <w:vAlign w:val="center"/>
                </w:tcPr>
                <w:p w14:paraId="093427E5" w14:textId="77777777" w:rsidR="00730567" w:rsidRPr="00874F43" w:rsidRDefault="00730567" w:rsidP="000B3DD4">
                  <w:pP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Control</w:t>
                  </w:r>
                  <w:r>
                    <w:rPr>
                      <w:rFonts w:ascii="Times New Roman" w:eastAsia="Times New Roman" w:hAnsi="Times New Roman" w:cs="Times New Roman"/>
                      <w:sz w:val="24"/>
                      <w:szCs w:val="24"/>
                    </w:rPr>
                    <w:t>s</w:t>
                  </w:r>
                </w:p>
              </w:tc>
              <w:tc>
                <w:tcPr>
                  <w:tcW w:w="1483" w:type="dxa"/>
                  <w:tcBorders>
                    <w:top w:val="nil"/>
                    <w:bottom w:val="nil"/>
                  </w:tcBorders>
                  <w:vAlign w:val="center"/>
                </w:tcPr>
                <w:p w14:paraId="30EB38CF" w14:textId="77777777" w:rsidR="00730567" w:rsidRPr="00874F43" w:rsidRDefault="00730567" w:rsidP="000B3DD4">
                  <w:pPr>
                    <w:jc w:val="cente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0.20 (0.07)</w:t>
                  </w:r>
                </w:p>
              </w:tc>
              <w:tc>
                <w:tcPr>
                  <w:tcW w:w="1483" w:type="dxa"/>
                  <w:tcBorders>
                    <w:top w:val="nil"/>
                    <w:bottom w:val="nil"/>
                  </w:tcBorders>
                  <w:vAlign w:val="center"/>
                </w:tcPr>
                <w:p w14:paraId="4AEF3504" w14:textId="77777777" w:rsidR="00730567" w:rsidRPr="00874F43" w:rsidRDefault="00730567" w:rsidP="000B3DD4">
                  <w:pPr>
                    <w:jc w:val="cente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[0.12, 0.46]</w:t>
                  </w:r>
                </w:p>
              </w:tc>
            </w:tr>
            <w:tr w:rsidR="00730567" w:rsidRPr="00874F43" w14:paraId="2C0AA953" w14:textId="77777777" w:rsidTr="000B3DD4">
              <w:tc>
                <w:tcPr>
                  <w:tcW w:w="4449" w:type="dxa"/>
                  <w:gridSpan w:val="3"/>
                  <w:tcBorders>
                    <w:top w:val="nil"/>
                  </w:tcBorders>
                  <w:vAlign w:val="center"/>
                </w:tcPr>
                <w:p w14:paraId="6851FAAD" w14:textId="77777777" w:rsidR="00730567" w:rsidRPr="00874F43" w:rsidRDefault="00730567" w:rsidP="000B3DD4">
                  <w:pPr>
                    <w:rPr>
                      <w:rFonts w:ascii="Times New Roman" w:eastAsia="Times New Roman" w:hAnsi="Times New Roman" w:cs="Times New Roman"/>
                      <w:b/>
                      <w:bCs/>
                      <w:i/>
                      <w:iCs/>
                      <w:sz w:val="24"/>
                      <w:szCs w:val="24"/>
                      <w:u w:val="single"/>
                    </w:rPr>
                  </w:pPr>
                  <w:r w:rsidRPr="00874F43">
                    <w:rPr>
                      <w:rFonts w:ascii="Times New Roman" w:eastAsia="Times New Roman" w:hAnsi="Times New Roman" w:cs="Times New Roman"/>
                      <w:b/>
                      <w:bCs/>
                      <w:i/>
                      <w:iCs/>
                      <w:sz w:val="24"/>
                      <w:szCs w:val="24"/>
                      <w:u w:val="single"/>
                    </w:rPr>
                    <w:t>Bottom-half movers</w:t>
                  </w:r>
                </w:p>
              </w:tc>
            </w:tr>
            <w:tr w:rsidR="00730567" w:rsidRPr="00874F43" w14:paraId="05E48A4E" w14:textId="77777777" w:rsidTr="000B3DD4">
              <w:tc>
                <w:tcPr>
                  <w:tcW w:w="1483" w:type="dxa"/>
                  <w:vAlign w:val="center"/>
                </w:tcPr>
                <w:p w14:paraId="300E8CE6" w14:textId="77777777" w:rsidR="00730567" w:rsidRPr="00874F43" w:rsidRDefault="00730567" w:rsidP="000B3DD4">
                  <w:pP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SSDs</w:t>
                  </w:r>
                </w:p>
              </w:tc>
              <w:tc>
                <w:tcPr>
                  <w:tcW w:w="1483" w:type="dxa"/>
                  <w:vAlign w:val="center"/>
                </w:tcPr>
                <w:p w14:paraId="394032CA" w14:textId="77777777" w:rsidR="00730567" w:rsidRPr="00874F43" w:rsidRDefault="00730567" w:rsidP="000B3DD4">
                  <w:pPr>
                    <w:jc w:val="cente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0.09 (0.02)</w:t>
                  </w:r>
                </w:p>
              </w:tc>
              <w:tc>
                <w:tcPr>
                  <w:tcW w:w="1483" w:type="dxa"/>
                  <w:vAlign w:val="center"/>
                </w:tcPr>
                <w:p w14:paraId="6EE9440D" w14:textId="77777777" w:rsidR="00730567" w:rsidRPr="00874F43" w:rsidRDefault="00730567" w:rsidP="000B3DD4">
                  <w:pPr>
                    <w:jc w:val="cente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[0.04, 0.12]</w:t>
                  </w:r>
                </w:p>
              </w:tc>
            </w:tr>
            <w:tr w:rsidR="00730567" w:rsidRPr="00874F43" w14:paraId="1A94E26F" w14:textId="77777777" w:rsidTr="000B3DD4">
              <w:tc>
                <w:tcPr>
                  <w:tcW w:w="1483" w:type="dxa"/>
                  <w:vAlign w:val="center"/>
                </w:tcPr>
                <w:p w14:paraId="2B9A9540" w14:textId="77777777" w:rsidR="00730567" w:rsidRPr="00874F43" w:rsidRDefault="00730567" w:rsidP="000B3DD4">
                  <w:pP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Control</w:t>
                  </w:r>
                  <w:r>
                    <w:rPr>
                      <w:rFonts w:ascii="Times New Roman" w:eastAsia="Times New Roman" w:hAnsi="Times New Roman" w:cs="Times New Roman"/>
                      <w:sz w:val="24"/>
                      <w:szCs w:val="24"/>
                    </w:rPr>
                    <w:t>s</w:t>
                  </w:r>
                </w:p>
              </w:tc>
              <w:tc>
                <w:tcPr>
                  <w:tcW w:w="1483" w:type="dxa"/>
                  <w:vAlign w:val="center"/>
                </w:tcPr>
                <w:p w14:paraId="645C7397" w14:textId="77777777" w:rsidR="00730567" w:rsidRPr="00874F43" w:rsidRDefault="00730567" w:rsidP="000B3DD4">
                  <w:pPr>
                    <w:jc w:val="cente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0.09 (0.02)</w:t>
                  </w:r>
                </w:p>
              </w:tc>
              <w:tc>
                <w:tcPr>
                  <w:tcW w:w="1483" w:type="dxa"/>
                  <w:vAlign w:val="center"/>
                </w:tcPr>
                <w:p w14:paraId="49CB62AA" w14:textId="77777777" w:rsidR="00730567" w:rsidRPr="00874F43" w:rsidRDefault="00730567" w:rsidP="000B3DD4">
                  <w:pPr>
                    <w:jc w:val="center"/>
                    <w:rPr>
                      <w:rFonts w:ascii="Times New Roman" w:eastAsia="Times New Roman" w:hAnsi="Times New Roman" w:cs="Times New Roman"/>
                      <w:sz w:val="24"/>
                      <w:szCs w:val="24"/>
                    </w:rPr>
                  </w:pPr>
                  <w:r w:rsidRPr="00874F43">
                    <w:rPr>
                      <w:rFonts w:ascii="Times New Roman" w:eastAsia="Times New Roman" w:hAnsi="Times New Roman" w:cs="Times New Roman"/>
                      <w:sz w:val="24"/>
                      <w:szCs w:val="24"/>
                    </w:rPr>
                    <w:t>[0.05, 0.12]</w:t>
                  </w:r>
                </w:p>
              </w:tc>
            </w:tr>
          </w:tbl>
          <w:p w14:paraId="5CBF8B86" w14:textId="77777777" w:rsidR="00730567" w:rsidRPr="00874F43" w:rsidRDefault="00730567" w:rsidP="000B3DD4">
            <w:pPr>
              <w:jc w:val="center"/>
              <w:rPr>
                <w:rFonts w:ascii="Times New Roman" w:eastAsia="Times New Roman" w:hAnsi="Times New Roman" w:cs="Times New Roman"/>
                <w:sz w:val="24"/>
                <w:szCs w:val="24"/>
              </w:rPr>
            </w:pPr>
          </w:p>
        </w:tc>
      </w:tr>
    </w:tbl>
    <w:p w14:paraId="4A65B960" w14:textId="77777777" w:rsidR="00730567" w:rsidRPr="00730567" w:rsidRDefault="00730567" w:rsidP="00730567">
      <w:pPr>
        <w:rPr>
          <w:rFonts w:ascii="Times New Roman" w:eastAsia="Times New Roman" w:hAnsi="Times New Roman" w:cs="Times New Roman"/>
          <w:sz w:val="24"/>
          <w:szCs w:val="24"/>
        </w:rPr>
      </w:pPr>
      <w:r w:rsidRPr="00730567">
        <w:rPr>
          <w:rFonts w:ascii="Times New Roman" w:eastAsia="Times New Roman" w:hAnsi="Times New Roman" w:cs="Times New Roman"/>
          <w:b/>
          <w:bCs/>
          <w:sz w:val="24"/>
          <w:szCs w:val="24"/>
        </w:rPr>
        <w:t>Figure S6. Descriptive statistics of the top-half and the bottom-half movers.</w:t>
      </w:r>
      <w:r w:rsidRPr="00730567">
        <w:rPr>
          <w:rFonts w:ascii="Times New Roman" w:eastAsia="Times New Roman" w:hAnsi="Times New Roman" w:cs="Times New Roman"/>
          <w:sz w:val="24"/>
          <w:szCs w:val="24"/>
        </w:rPr>
        <w:t xml:space="preserve"> </w:t>
      </w:r>
      <w:r w:rsidRPr="00730567">
        <w:rPr>
          <w:rFonts w:ascii="Times New Roman" w:eastAsia="Times New Roman" w:hAnsi="Times New Roman" w:cs="Times New Roman"/>
          <w:b/>
          <w:bCs/>
          <w:sz w:val="24"/>
          <w:szCs w:val="24"/>
        </w:rPr>
        <w:t>A</w:t>
      </w:r>
      <w:r w:rsidRPr="00730567">
        <w:rPr>
          <w:rFonts w:ascii="Times New Roman" w:eastAsia="Times New Roman" w:hAnsi="Times New Roman" w:cs="Times New Roman"/>
          <w:sz w:val="24"/>
          <w:szCs w:val="24"/>
        </w:rPr>
        <w:t xml:space="preserve"> illustrates the boxplot of mean framewise displacement (FD) for each group within the top-half and the bottom-half movers. </w:t>
      </w:r>
      <w:r w:rsidRPr="00730567">
        <w:rPr>
          <w:rFonts w:ascii="Times New Roman" w:eastAsia="Times New Roman" w:hAnsi="Times New Roman" w:cs="Times New Roman"/>
          <w:b/>
          <w:bCs/>
          <w:sz w:val="24"/>
          <w:szCs w:val="24"/>
        </w:rPr>
        <w:t>B</w:t>
      </w:r>
      <w:r w:rsidRPr="00730567">
        <w:rPr>
          <w:rFonts w:ascii="Times New Roman" w:eastAsia="Times New Roman" w:hAnsi="Times New Roman" w:cs="Times New Roman"/>
          <w:sz w:val="24"/>
          <w:szCs w:val="24"/>
        </w:rPr>
        <w:t xml:space="preserve"> shows the means, the standard deviations (SD), and the ranges of mean FD for each group.</w:t>
      </w:r>
    </w:p>
    <w:p w14:paraId="6F841E17" w14:textId="75FDD6B8" w:rsidR="00874F43" w:rsidRPr="00400ADA" w:rsidRDefault="00874F43">
      <w:pPr>
        <w:rPr>
          <w:rFonts w:ascii="Times New Roman" w:eastAsia="Times New Roman" w:hAnsi="Times New Roman" w:cs="Times New Roman"/>
          <w:sz w:val="24"/>
          <w:szCs w:val="24"/>
        </w:rPr>
      </w:pPr>
    </w:p>
    <w:p w14:paraId="21AE0184" w14:textId="6266422F" w:rsidR="00874F43" w:rsidRPr="00400ADA" w:rsidRDefault="00874F43">
      <w:pPr>
        <w:rPr>
          <w:rFonts w:ascii="Times New Roman" w:eastAsia="Times New Roman" w:hAnsi="Times New Roman" w:cs="Times New Roman"/>
          <w:sz w:val="24"/>
          <w:szCs w:val="24"/>
        </w:rPr>
      </w:pPr>
    </w:p>
    <w:p w14:paraId="280633E4" w14:textId="74DD77E1" w:rsidR="00FE6A4B" w:rsidRPr="00400ADA" w:rsidRDefault="00FE6A4B">
      <w:pPr>
        <w:rPr>
          <w:rFonts w:ascii="Times New Roman" w:eastAsia="Times New Roman" w:hAnsi="Times New Roman" w:cs="Times New Roman"/>
          <w:b/>
          <w:bCs/>
          <w:sz w:val="24"/>
          <w:szCs w:val="24"/>
        </w:rPr>
      </w:pPr>
      <w:r w:rsidRPr="00400ADA">
        <w:rPr>
          <w:rFonts w:ascii="Times New Roman" w:eastAsia="Times New Roman" w:hAnsi="Times New Roman" w:cs="Times New Roman"/>
          <w:b/>
          <w:bCs/>
          <w:sz w:val="24"/>
          <w:szCs w:val="24"/>
        </w:rPr>
        <w:br w:type="page"/>
      </w:r>
    </w:p>
    <w:p w14:paraId="174A3858" w14:textId="305215F6" w:rsidR="00962E8A" w:rsidRPr="00400ADA" w:rsidRDefault="00FE6A4B">
      <w:pPr>
        <w:spacing w:before="240" w:after="240"/>
        <w:rPr>
          <w:rFonts w:ascii="Times New Roman" w:eastAsia="Times New Roman" w:hAnsi="Times New Roman" w:cs="Times New Roman"/>
          <w:b/>
          <w:sz w:val="24"/>
          <w:szCs w:val="24"/>
        </w:rPr>
      </w:pPr>
      <w:r w:rsidRPr="00400ADA">
        <w:rPr>
          <w:rFonts w:ascii="Times New Roman" w:eastAsia="Times New Roman" w:hAnsi="Times New Roman" w:cs="Times New Roman"/>
          <w:b/>
          <w:noProof/>
          <w:sz w:val="24"/>
          <w:szCs w:val="24"/>
        </w:rPr>
        <w:lastRenderedPageBreak/>
        <w:drawing>
          <wp:inline distT="0" distB="0" distL="0" distR="0" wp14:anchorId="59203901" wp14:editId="3B004EE7">
            <wp:extent cx="5947290" cy="6153869"/>
            <wp:effectExtent l="0" t="0" r="0" b="0"/>
            <wp:docPr id="2118056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52136" cy="6158884"/>
                    </a:xfrm>
                    <a:prstGeom prst="rect">
                      <a:avLst/>
                    </a:prstGeom>
                    <a:noFill/>
                    <a:ln>
                      <a:noFill/>
                    </a:ln>
                  </pic:spPr>
                </pic:pic>
              </a:graphicData>
            </a:graphic>
          </wp:inline>
        </w:drawing>
      </w:r>
    </w:p>
    <w:p w14:paraId="1B83C5D3" w14:textId="77777777" w:rsidR="00962E8A" w:rsidRPr="00400ADA" w:rsidRDefault="00962E8A">
      <w:pPr>
        <w:spacing w:before="240" w:after="240"/>
        <w:ind w:firstLine="20"/>
        <w:rPr>
          <w:rFonts w:ascii="Times New Roman" w:eastAsia="Times New Roman" w:hAnsi="Times New Roman" w:cs="Times New Roman"/>
          <w:b/>
          <w:sz w:val="24"/>
          <w:szCs w:val="24"/>
        </w:rPr>
      </w:pPr>
    </w:p>
    <w:p w14:paraId="768D0A2D" w14:textId="3FA2FEC1" w:rsidR="00112ADD" w:rsidRPr="00400ADA" w:rsidRDefault="000132F4" w:rsidP="00FE6A4B">
      <w:pPr>
        <w:spacing w:line="240" w:lineRule="auto"/>
        <w:rPr>
          <w:rFonts w:ascii="Times New Roman" w:eastAsia="Times New Roman" w:hAnsi="Times New Roman" w:cs="Times New Roman"/>
          <w:sz w:val="24"/>
          <w:szCs w:val="24"/>
        </w:rPr>
      </w:pPr>
      <w:r w:rsidRPr="00400ADA">
        <w:rPr>
          <w:rFonts w:ascii="Times New Roman" w:hAnsi="Times New Roman" w:cs="Times New Roman"/>
          <w:b/>
          <w:bCs/>
          <w:sz w:val="24"/>
          <w:szCs w:val="24"/>
        </w:rPr>
        <w:t>Figure S7</w:t>
      </w:r>
      <w:r w:rsidR="00FE6A4B" w:rsidRPr="00400ADA">
        <w:rPr>
          <w:rFonts w:ascii="Times New Roman" w:hAnsi="Times New Roman" w:cs="Times New Roman"/>
          <w:b/>
          <w:bCs/>
          <w:sz w:val="24"/>
          <w:szCs w:val="24"/>
        </w:rPr>
        <w:t xml:space="preserve">. </w:t>
      </w:r>
      <w:r w:rsidR="00FE6A4B" w:rsidRPr="00400ADA">
        <w:rPr>
          <w:rFonts w:ascii="Times New Roman" w:eastAsia="Times New Roman" w:hAnsi="Times New Roman" w:cs="Times New Roman"/>
          <w:b/>
          <w:bCs/>
          <w:sz w:val="24"/>
          <w:szCs w:val="24"/>
        </w:rPr>
        <w:t xml:space="preserve">Group differences in Gradients 1-3 for the top-half and the bottom-half movers. </w:t>
      </w:r>
      <w:r w:rsidR="00FE6A4B" w:rsidRPr="00400ADA">
        <w:rPr>
          <w:rFonts w:ascii="Times New Roman" w:eastAsia="Times New Roman" w:hAnsi="Times New Roman" w:cs="Times New Roman"/>
          <w:b/>
          <w:sz w:val="24"/>
          <w:szCs w:val="24"/>
        </w:rPr>
        <w:t>A</w:t>
      </w:r>
      <w:r w:rsidR="00FE6A4B" w:rsidRPr="00400ADA">
        <w:rPr>
          <w:rFonts w:ascii="Times New Roman" w:eastAsia="Times New Roman" w:hAnsi="Times New Roman" w:cs="Times New Roman"/>
          <w:sz w:val="24"/>
          <w:szCs w:val="24"/>
        </w:rPr>
        <w:t xml:space="preserve"> </w:t>
      </w:r>
      <w:proofErr w:type="gramStart"/>
      <w:r w:rsidR="00FE6A4B" w:rsidRPr="00400ADA">
        <w:rPr>
          <w:rFonts w:ascii="Times New Roman" w:eastAsia="Times New Roman" w:hAnsi="Times New Roman" w:cs="Times New Roman"/>
          <w:sz w:val="24"/>
          <w:szCs w:val="24"/>
        </w:rPr>
        <w:t>shows</w:t>
      </w:r>
      <w:proofErr w:type="gramEnd"/>
      <w:r w:rsidR="00FE6A4B" w:rsidRPr="00400ADA">
        <w:rPr>
          <w:rFonts w:ascii="Times New Roman" w:eastAsia="Times New Roman" w:hAnsi="Times New Roman" w:cs="Times New Roman"/>
          <w:sz w:val="24"/>
          <w:szCs w:val="24"/>
        </w:rPr>
        <w:t xml:space="preserve"> the brain regions with significant group differences </w:t>
      </w:r>
      <w:r w:rsidR="00004D66" w:rsidRPr="00400ADA">
        <w:rPr>
          <w:rFonts w:ascii="Times New Roman" w:eastAsia="Times New Roman" w:hAnsi="Times New Roman" w:cs="Times New Roman"/>
          <w:sz w:val="24"/>
          <w:szCs w:val="24"/>
        </w:rPr>
        <w:t xml:space="preserve">of the top-half movers </w:t>
      </w:r>
      <w:r w:rsidR="00FE6A4B" w:rsidRPr="00400ADA">
        <w:rPr>
          <w:rFonts w:ascii="Times New Roman" w:eastAsia="Times New Roman" w:hAnsi="Times New Roman" w:cs="Times New Roman"/>
          <w:sz w:val="24"/>
          <w:szCs w:val="24"/>
        </w:rPr>
        <w:t xml:space="preserve">according to two-sample </w:t>
      </w:r>
      <w:r w:rsidR="00FE6A4B" w:rsidRPr="00400ADA">
        <w:rPr>
          <w:rFonts w:ascii="Times New Roman" w:eastAsia="Times New Roman" w:hAnsi="Times New Roman" w:cs="Times New Roman"/>
          <w:i/>
          <w:iCs/>
          <w:sz w:val="24"/>
          <w:szCs w:val="24"/>
        </w:rPr>
        <w:t>t</w:t>
      </w:r>
      <w:r w:rsidR="00FE6A4B" w:rsidRPr="00400ADA">
        <w:rPr>
          <w:rFonts w:ascii="Times New Roman" w:eastAsia="Times New Roman" w:hAnsi="Times New Roman" w:cs="Times New Roman"/>
          <w:sz w:val="24"/>
          <w:szCs w:val="24"/>
        </w:rPr>
        <w:t>-tests (as linear models)</w:t>
      </w:r>
      <w:r w:rsidR="00004D66" w:rsidRPr="00400ADA">
        <w:rPr>
          <w:rFonts w:ascii="Times New Roman" w:eastAsia="Times New Roman" w:hAnsi="Times New Roman" w:cs="Times New Roman"/>
          <w:sz w:val="24"/>
          <w:szCs w:val="24"/>
        </w:rPr>
        <w:t xml:space="preserve">, whereas </w:t>
      </w:r>
      <w:r w:rsidR="00004D66" w:rsidRPr="00400ADA">
        <w:rPr>
          <w:rFonts w:ascii="Times New Roman" w:eastAsia="Times New Roman" w:hAnsi="Times New Roman" w:cs="Times New Roman"/>
          <w:b/>
          <w:bCs/>
          <w:sz w:val="24"/>
          <w:szCs w:val="24"/>
        </w:rPr>
        <w:t>E</w:t>
      </w:r>
      <w:r w:rsidR="00004D66" w:rsidRPr="00400ADA">
        <w:rPr>
          <w:rFonts w:ascii="Times New Roman" w:eastAsia="Times New Roman" w:hAnsi="Times New Roman" w:cs="Times New Roman"/>
          <w:sz w:val="24"/>
          <w:szCs w:val="24"/>
        </w:rPr>
        <w:t xml:space="preserve"> shows the same results for the bottom-half movers</w:t>
      </w:r>
      <w:r w:rsidR="00FE6A4B" w:rsidRPr="00400ADA">
        <w:rPr>
          <w:rFonts w:ascii="Times New Roman" w:eastAsia="Times New Roman" w:hAnsi="Times New Roman" w:cs="Times New Roman"/>
          <w:sz w:val="24"/>
          <w:szCs w:val="24"/>
        </w:rPr>
        <w:t xml:space="preserve">. </w:t>
      </w:r>
      <w:r w:rsidR="00BA49A9" w:rsidRPr="00400ADA">
        <w:rPr>
          <w:rFonts w:ascii="Times New Roman" w:eastAsia="Times New Roman" w:hAnsi="Times New Roman" w:cs="Times New Roman"/>
          <w:sz w:val="24"/>
          <w:szCs w:val="24"/>
        </w:rPr>
        <w:t>Warm colors indicate Controls being significantly closer than SSDs to the positive ends of the gradients (</w:t>
      </w:r>
      <w:r w:rsidR="00E4191B" w:rsidRPr="00400ADA">
        <w:rPr>
          <w:rFonts w:ascii="Times New Roman" w:eastAsia="Times New Roman" w:hAnsi="Times New Roman" w:cs="Times New Roman"/>
          <w:sz w:val="24"/>
          <w:szCs w:val="24"/>
        </w:rPr>
        <w:t xml:space="preserve">i.e., </w:t>
      </w:r>
      <w:r w:rsidR="00BA49A9" w:rsidRPr="00400ADA">
        <w:rPr>
          <w:rFonts w:ascii="Times New Roman" w:eastAsia="Times New Roman" w:hAnsi="Times New Roman" w:cs="Times New Roman"/>
          <w:sz w:val="24"/>
          <w:szCs w:val="24"/>
        </w:rPr>
        <w:t>the default/frontoparietal, the visual, and the frontoparietal networks, respectively); cold colors indicate Controls being significantly closer than SSDs to the negative ends of the gradients (</w:t>
      </w:r>
      <w:r w:rsidR="00E4191B" w:rsidRPr="00400ADA">
        <w:rPr>
          <w:rFonts w:ascii="Times New Roman" w:eastAsia="Times New Roman" w:hAnsi="Times New Roman" w:cs="Times New Roman"/>
          <w:sz w:val="24"/>
          <w:szCs w:val="24"/>
        </w:rPr>
        <w:t xml:space="preserve">i.e., </w:t>
      </w:r>
      <w:r w:rsidR="00BA49A9" w:rsidRPr="00400ADA">
        <w:rPr>
          <w:rFonts w:ascii="Times New Roman" w:eastAsia="Times New Roman" w:hAnsi="Times New Roman" w:cs="Times New Roman"/>
          <w:sz w:val="24"/>
          <w:szCs w:val="24"/>
        </w:rPr>
        <w:t>the somatosensory/visual, the auditory/motor, and the default mode networks, respectively)</w:t>
      </w:r>
      <w:r w:rsidR="00FE6A4B" w:rsidRPr="00400ADA">
        <w:rPr>
          <w:rFonts w:ascii="Times New Roman" w:eastAsia="Times New Roman" w:hAnsi="Times New Roman" w:cs="Times New Roman"/>
          <w:sz w:val="24"/>
          <w:szCs w:val="24"/>
        </w:rPr>
        <w:t xml:space="preserve">. </w:t>
      </w:r>
      <w:r w:rsidR="00FE6A4B" w:rsidRPr="00400ADA">
        <w:rPr>
          <w:rFonts w:ascii="Times New Roman" w:eastAsia="Times New Roman" w:hAnsi="Times New Roman" w:cs="Times New Roman"/>
          <w:b/>
          <w:sz w:val="24"/>
          <w:szCs w:val="24"/>
        </w:rPr>
        <w:t>B</w:t>
      </w:r>
      <w:r w:rsidR="00FE6A4B" w:rsidRPr="00400ADA">
        <w:rPr>
          <w:rFonts w:ascii="Times New Roman" w:eastAsia="Times New Roman" w:hAnsi="Times New Roman" w:cs="Times New Roman"/>
          <w:sz w:val="24"/>
          <w:szCs w:val="24"/>
        </w:rPr>
        <w:t>–</w:t>
      </w:r>
      <w:r w:rsidR="00FE6A4B" w:rsidRPr="00400ADA">
        <w:rPr>
          <w:rFonts w:ascii="Times New Roman" w:eastAsia="Times New Roman" w:hAnsi="Times New Roman" w:cs="Times New Roman"/>
          <w:b/>
          <w:sz w:val="24"/>
          <w:szCs w:val="24"/>
        </w:rPr>
        <w:t xml:space="preserve">D </w:t>
      </w:r>
      <w:r w:rsidR="00FE6A4B" w:rsidRPr="00400ADA">
        <w:rPr>
          <w:rFonts w:ascii="Times New Roman" w:eastAsia="Times New Roman" w:hAnsi="Times New Roman" w:cs="Times New Roman"/>
          <w:sz w:val="24"/>
          <w:szCs w:val="24"/>
        </w:rPr>
        <w:t xml:space="preserve">show the brain regions with group differences </w:t>
      </w:r>
      <w:r w:rsidR="00BA49A9" w:rsidRPr="00400ADA">
        <w:rPr>
          <w:rFonts w:ascii="Times New Roman" w:eastAsia="Times New Roman" w:hAnsi="Times New Roman" w:cs="Times New Roman"/>
          <w:sz w:val="24"/>
          <w:szCs w:val="24"/>
        </w:rPr>
        <w:t xml:space="preserve">between the top-half </w:t>
      </w:r>
      <w:r w:rsidR="00BA49A9" w:rsidRPr="00400ADA">
        <w:rPr>
          <w:rFonts w:ascii="Times New Roman" w:eastAsia="Times New Roman" w:hAnsi="Times New Roman" w:cs="Times New Roman"/>
          <w:sz w:val="24"/>
          <w:szCs w:val="24"/>
        </w:rPr>
        <w:lastRenderedPageBreak/>
        <w:t xml:space="preserve">movers of </w:t>
      </w:r>
      <w:r w:rsidR="006B2CAE" w:rsidRPr="00400ADA">
        <w:rPr>
          <w:rFonts w:ascii="Times New Roman" w:eastAsia="Times New Roman" w:hAnsi="Times New Roman" w:cs="Times New Roman"/>
          <w:sz w:val="24"/>
          <w:szCs w:val="24"/>
        </w:rPr>
        <w:t>C</w:t>
      </w:r>
      <w:r w:rsidR="00BA49A9" w:rsidRPr="00400ADA">
        <w:rPr>
          <w:rFonts w:ascii="Times New Roman" w:eastAsia="Times New Roman" w:hAnsi="Times New Roman" w:cs="Times New Roman"/>
          <w:sz w:val="24"/>
          <w:szCs w:val="24"/>
        </w:rPr>
        <w:t xml:space="preserve">ontrols and the top-half movers of SSDs </w:t>
      </w:r>
      <w:r w:rsidR="00FE6A4B" w:rsidRPr="00400ADA">
        <w:rPr>
          <w:rFonts w:ascii="Times New Roman" w:eastAsia="Times New Roman" w:hAnsi="Times New Roman" w:cs="Times New Roman"/>
          <w:sz w:val="24"/>
          <w:szCs w:val="24"/>
        </w:rPr>
        <w:t xml:space="preserve">along Gradients 1–3 in a 3D space; </w:t>
      </w:r>
      <w:r w:rsidR="00BA49A9" w:rsidRPr="00400ADA">
        <w:rPr>
          <w:rFonts w:ascii="Times New Roman" w:eastAsia="Times New Roman" w:hAnsi="Times New Roman" w:cs="Times New Roman"/>
          <w:b/>
          <w:sz w:val="24"/>
          <w:szCs w:val="24"/>
        </w:rPr>
        <w:t>F</w:t>
      </w:r>
      <w:r w:rsidR="00BA49A9" w:rsidRPr="00400ADA">
        <w:rPr>
          <w:rFonts w:ascii="Times New Roman" w:eastAsia="Times New Roman" w:hAnsi="Times New Roman" w:cs="Times New Roman"/>
          <w:sz w:val="24"/>
          <w:szCs w:val="24"/>
        </w:rPr>
        <w:t>–</w:t>
      </w:r>
      <w:r w:rsidR="00BA49A9" w:rsidRPr="00400ADA">
        <w:rPr>
          <w:rFonts w:ascii="Times New Roman" w:eastAsia="Times New Roman" w:hAnsi="Times New Roman" w:cs="Times New Roman"/>
          <w:b/>
          <w:sz w:val="24"/>
          <w:szCs w:val="24"/>
        </w:rPr>
        <w:t xml:space="preserve">H </w:t>
      </w:r>
      <w:r w:rsidR="00BA49A9" w:rsidRPr="00400ADA">
        <w:rPr>
          <w:rFonts w:ascii="Times New Roman" w:eastAsia="Times New Roman" w:hAnsi="Times New Roman" w:cs="Times New Roman"/>
          <w:sz w:val="24"/>
          <w:szCs w:val="24"/>
        </w:rPr>
        <w:t xml:space="preserve">show the brain regions with group differences between the bottom-half movers of </w:t>
      </w:r>
      <w:r w:rsidR="006B2CAE" w:rsidRPr="00400ADA">
        <w:rPr>
          <w:rFonts w:ascii="Times New Roman" w:eastAsia="Times New Roman" w:hAnsi="Times New Roman" w:cs="Times New Roman"/>
          <w:sz w:val="24"/>
          <w:szCs w:val="24"/>
        </w:rPr>
        <w:t>C</w:t>
      </w:r>
      <w:r w:rsidR="00BA49A9" w:rsidRPr="00400ADA">
        <w:rPr>
          <w:rFonts w:ascii="Times New Roman" w:eastAsia="Times New Roman" w:hAnsi="Times New Roman" w:cs="Times New Roman"/>
          <w:sz w:val="24"/>
          <w:szCs w:val="24"/>
        </w:rPr>
        <w:t>ontrols and the bottom-half movers of SSDs along Gradients 1–3 in a 3D space. S</w:t>
      </w:r>
      <w:r w:rsidR="00FE6A4B" w:rsidRPr="00400ADA">
        <w:rPr>
          <w:rFonts w:ascii="Times New Roman" w:eastAsia="Times New Roman" w:hAnsi="Times New Roman" w:cs="Times New Roman"/>
          <w:sz w:val="24"/>
          <w:szCs w:val="24"/>
        </w:rPr>
        <w:t>ignificant group difference</w:t>
      </w:r>
      <w:r w:rsidR="00BA49A9" w:rsidRPr="00400ADA">
        <w:rPr>
          <w:rFonts w:ascii="Times New Roman" w:eastAsia="Times New Roman" w:hAnsi="Times New Roman" w:cs="Times New Roman"/>
          <w:sz w:val="24"/>
          <w:szCs w:val="24"/>
        </w:rPr>
        <w:t>s in a similar set of ROIs were found</w:t>
      </w:r>
      <w:r w:rsidR="00FE6A4B" w:rsidRPr="00400ADA">
        <w:rPr>
          <w:rFonts w:ascii="Times New Roman" w:eastAsia="Times New Roman" w:hAnsi="Times New Roman" w:cs="Times New Roman"/>
          <w:sz w:val="24"/>
          <w:szCs w:val="24"/>
        </w:rPr>
        <w:t xml:space="preserve"> along </w:t>
      </w:r>
      <w:r w:rsidR="00BA49A9" w:rsidRPr="00400ADA">
        <w:rPr>
          <w:rFonts w:ascii="Times New Roman" w:eastAsia="Times New Roman" w:hAnsi="Times New Roman" w:cs="Times New Roman"/>
          <w:sz w:val="24"/>
          <w:szCs w:val="24"/>
        </w:rPr>
        <w:t>Gradient 1 for both the top-half movers (</w:t>
      </w:r>
      <w:r w:rsidR="00BA49A9" w:rsidRPr="00400ADA">
        <w:rPr>
          <w:rFonts w:ascii="Times New Roman" w:eastAsia="Times New Roman" w:hAnsi="Times New Roman" w:cs="Times New Roman"/>
          <w:b/>
          <w:bCs/>
          <w:sz w:val="24"/>
          <w:szCs w:val="24"/>
        </w:rPr>
        <w:t>B</w:t>
      </w:r>
      <w:r w:rsidR="00BA49A9" w:rsidRPr="00400ADA">
        <w:rPr>
          <w:rFonts w:ascii="Times New Roman" w:eastAsia="Times New Roman" w:hAnsi="Times New Roman" w:cs="Times New Roman"/>
          <w:sz w:val="24"/>
          <w:szCs w:val="24"/>
        </w:rPr>
        <w:t>) and the bottom-half movers (</w:t>
      </w:r>
      <w:r w:rsidR="00BA49A9" w:rsidRPr="00400ADA">
        <w:rPr>
          <w:rFonts w:ascii="Times New Roman" w:eastAsia="Times New Roman" w:hAnsi="Times New Roman" w:cs="Times New Roman"/>
          <w:b/>
          <w:bCs/>
          <w:sz w:val="24"/>
          <w:szCs w:val="24"/>
        </w:rPr>
        <w:t>F</w:t>
      </w:r>
      <w:r w:rsidR="00BA49A9" w:rsidRPr="00400ADA">
        <w:rPr>
          <w:rFonts w:ascii="Times New Roman" w:eastAsia="Times New Roman" w:hAnsi="Times New Roman" w:cs="Times New Roman"/>
          <w:sz w:val="24"/>
          <w:szCs w:val="24"/>
        </w:rPr>
        <w:t xml:space="preserve">), along </w:t>
      </w:r>
      <w:r w:rsidR="00FE6A4B" w:rsidRPr="00400ADA">
        <w:rPr>
          <w:rFonts w:ascii="Times New Roman" w:eastAsia="Times New Roman" w:hAnsi="Times New Roman" w:cs="Times New Roman"/>
          <w:sz w:val="24"/>
          <w:szCs w:val="24"/>
        </w:rPr>
        <w:t xml:space="preserve">Gradient 2 (i.e., the x-axis of </w:t>
      </w:r>
      <w:r w:rsidR="00BA49A9" w:rsidRPr="00400ADA">
        <w:rPr>
          <w:rFonts w:ascii="Times New Roman" w:eastAsia="Times New Roman" w:hAnsi="Times New Roman" w:cs="Times New Roman"/>
          <w:b/>
          <w:bCs/>
          <w:sz w:val="24"/>
          <w:szCs w:val="24"/>
        </w:rPr>
        <w:t>C</w:t>
      </w:r>
      <w:r w:rsidR="00BA49A9" w:rsidRPr="00400ADA">
        <w:rPr>
          <w:rFonts w:ascii="Times New Roman" w:eastAsia="Times New Roman" w:hAnsi="Times New Roman" w:cs="Times New Roman"/>
          <w:sz w:val="24"/>
          <w:szCs w:val="24"/>
        </w:rPr>
        <w:t xml:space="preserve"> and </w:t>
      </w:r>
      <w:r w:rsidR="00BA49A9" w:rsidRPr="00400ADA">
        <w:rPr>
          <w:rFonts w:ascii="Times New Roman" w:eastAsia="Times New Roman" w:hAnsi="Times New Roman" w:cs="Times New Roman"/>
          <w:b/>
          <w:bCs/>
          <w:sz w:val="24"/>
          <w:szCs w:val="24"/>
        </w:rPr>
        <w:t>G</w:t>
      </w:r>
      <w:r w:rsidR="00FE6A4B" w:rsidRPr="00400ADA">
        <w:rPr>
          <w:rFonts w:ascii="Times New Roman" w:eastAsia="Times New Roman" w:hAnsi="Times New Roman" w:cs="Times New Roman"/>
          <w:sz w:val="24"/>
          <w:szCs w:val="24"/>
        </w:rPr>
        <w:t>)</w:t>
      </w:r>
      <w:r w:rsidR="00BA49A9" w:rsidRPr="00400ADA">
        <w:rPr>
          <w:rFonts w:ascii="Times New Roman" w:eastAsia="Times New Roman" w:hAnsi="Times New Roman" w:cs="Times New Roman"/>
          <w:sz w:val="24"/>
          <w:szCs w:val="24"/>
        </w:rPr>
        <w:t xml:space="preserve"> for both the top-half movers (</w:t>
      </w:r>
      <w:r w:rsidR="00BA49A9" w:rsidRPr="00400ADA">
        <w:rPr>
          <w:rFonts w:ascii="Times New Roman" w:eastAsia="Times New Roman" w:hAnsi="Times New Roman" w:cs="Times New Roman"/>
          <w:b/>
          <w:bCs/>
          <w:sz w:val="24"/>
          <w:szCs w:val="24"/>
        </w:rPr>
        <w:t>C</w:t>
      </w:r>
      <w:r w:rsidR="00BA49A9" w:rsidRPr="00400ADA">
        <w:rPr>
          <w:rFonts w:ascii="Times New Roman" w:eastAsia="Times New Roman" w:hAnsi="Times New Roman" w:cs="Times New Roman"/>
          <w:sz w:val="24"/>
          <w:szCs w:val="24"/>
        </w:rPr>
        <w:t>) and the bottom-half movers (</w:t>
      </w:r>
      <w:r w:rsidR="00BA49A9" w:rsidRPr="00400ADA">
        <w:rPr>
          <w:rFonts w:ascii="Times New Roman" w:eastAsia="Times New Roman" w:hAnsi="Times New Roman" w:cs="Times New Roman"/>
          <w:b/>
          <w:bCs/>
          <w:sz w:val="24"/>
          <w:szCs w:val="24"/>
        </w:rPr>
        <w:t>G</w:t>
      </w:r>
      <w:r w:rsidR="00BA49A9" w:rsidRPr="00400ADA">
        <w:rPr>
          <w:rFonts w:ascii="Times New Roman" w:eastAsia="Times New Roman" w:hAnsi="Times New Roman" w:cs="Times New Roman"/>
          <w:sz w:val="24"/>
          <w:szCs w:val="24"/>
        </w:rPr>
        <w:t>)</w:t>
      </w:r>
      <w:r w:rsidR="00FE6A4B" w:rsidRPr="00400ADA">
        <w:rPr>
          <w:rFonts w:ascii="Times New Roman" w:eastAsia="Times New Roman" w:hAnsi="Times New Roman" w:cs="Times New Roman"/>
          <w:sz w:val="24"/>
          <w:szCs w:val="24"/>
        </w:rPr>
        <w:t xml:space="preserve">, and along Gradient 3 (i.e., the y-axis of </w:t>
      </w:r>
      <w:r w:rsidR="00BA49A9" w:rsidRPr="00400ADA">
        <w:rPr>
          <w:rFonts w:ascii="Times New Roman" w:eastAsia="Times New Roman" w:hAnsi="Times New Roman" w:cs="Times New Roman"/>
          <w:b/>
          <w:bCs/>
          <w:sz w:val="24"/>
          <w:szCs w:val="24"/>
        </w:rPr>
        <w:t>D</w:t>
      </w:r>
      <w:r w:rsidR="00BA49A9" w:rsidRPr="00400ADA">
        <w:rPr>
          <w:rFonts w:ascii="Times New Roman" w:eastAsia="Times New Roman" w:hAnsi="Times New Roman" w:cs="Times New Roman"/>
          <w:sz w:val="24"/>
          <w:szCs w:val="24"/>
        </w:rPr>
        <w:t xml:space="preserve"> and </w:t>
      </w:r>
      <w:r w:rsidR="00BA49A9" w:rsidRPr="00400ADA">
        <w:rPr>
          <w:rFonts w:ascii="Times New Roman" w:eastAsia="Times New Roman" w:hAnsi="Times New Roman" w:cs="Times New Roman"/>
          <w:b/>
          <w:bCs/>
          <w:sz w:val="24"/>
          <w:szCs w:val="24"/>
        </w:rPr>
        <w:t>H</w:t>
      </w:r>
      <w:r w:rsidR="00FE6A4B" w:rsidRPr="00400ADA">
        <w:rPr>
          <w:rFonts w:ascii="Times New Roman" w:eastAsia="Times New Roman" w:hAnsi="Times New Roman" w:cs="Times New Roman"/>
          <w:sz w:val="24"/>
          <w:szCs w:val="24"/>
        </w:rPr>
        <w:t>)</w:t>
      </w:r>
      <w:r w:rsidR="00BA49A9" w:rsidRPr="00400ADA">
        <w:rPr>
          <w:rFonts w:ascii="Times New Roman" w:eastAsia="Times New Roman" w:hAnsi="Times New Roman" w:cs="Times New Roman"/>
          <w:sz w:val="24"/>
          <w:szCs w:val="24"/>
        </w:rPr>
        <w:t xml:space="preserve"> for both the top-half movers (</w:t>
      </w:r>
      <w:r w:rsidR="00BA49A9" w:rsidRPr="00400ADA">
        <w:rPr>
          <w:rFonts w:ascii="Times New Roman" w:eastAsia="Times New Roman" w:hAnsi="Times New Roman" w:cs="Times New Roman"/>
          <w:b/>
          <w:bCs/>
          <w:sz w:val="24"/>
          <w:szCs w:val="24"/>
        </w:rPr>
        <w:t>D</w:t>
      </w:r>
      <w:r w:rsidR="00BA49A9" w:rsidRPr="00400ADA">
        <w:rPr>
          <w:rFonts w:ascii="Times New Roman" w:eastAsia="Times New Roman" w:hAnsi="Times New Roman" w:cs="Times New Roman"/>
          <w:sz w:val="24"/>
          <w:szCs w:val="24"/>
        </w:rPr>
        <w:t>) and the bottom-half movers (</w:t>
      </w:r>
      <w:r w:rsidR="00BA49A9" w:rsidRPr="00400ADA">
        <w:rPr>
          <w:rFonts w:ascii="Times New Roman" w:eastAsia="Times New Roman" w:hAnsi="Times New Roman" w:cs="Times New Roman"/>
          <w:b/>
          <w:bCs/>
          <w:sz w:val="24"/>
          <w:szCs w:val="24"/>
        </w:rPr>
        <w:t>H</w:t>
      </w:r>
      <w:r w:rsidR="00BA49A9" w:rsidRPr="00400ADA">
        <w:rPr>
          <w:rFonts w:ascii="Times New Roman" w:eastAsia="Times New Roman" w:hAnsi="Times New Roman" w:cs="Times New Roman"/>
          <w:sz w:val="24"/>
          <w:szCs w:val="24"/>
        </w:rPr>
        <w:t>)</w:t>
      </w:r>
      <w:r w:rsidR="00FE6A4B" w:rsidRPr="00400ADA">
        <w:rPr>
          <w:rFonts w:ascii="Times New Roman" w:eastAsia="Times New Roman" w:hAnsi="Times New Roman" w:cs="Times New Roman"/>
          <w:sz w:val="24"/>
          <w:szCs w:val="24"/>
        </w:rPr>
        <w:t>. Each arrow represents one ROI and is colored according to the networks defined by Cole-</w:t>
      </w:r>
      <w:proofErr w:type="spellStart"/>
      <w:r w:rsidR="00FE6A4B" w:rsidRPr="00400ADA">
        <w:rPr>
          <w:rFonts w:ascii="Times New Roman" w:eastAsia="Times New Roman" w:hAnsi="Times New Roman" w:cs="Times New Roman"/>
          <w:sz w:val="24"/>
          <w:szCs w:val="24"/>
        </w:rPr>
        <w:t>Anticevic</w:t>
      </w:r>
      <w:proofErr w:type="spellEnd"/>
      <w:r w:rsidR="00FE6A4B" w:rsidRPr="00400ADA">
        <w:rPr>
          <w:rFonts w:ascii="Times New Roman" w:eastAsia="Times New Roman" w:hAnsi="Times New Roman" w:cs="Times New Roman"/>
          <w:sz w:val="24"/>
          <w:szCs w:val="24"/>
        </w:rPr>
        <w:t xml:space="preserve"> (cortical) and Tian (subcortical) parcellations in </w:t>
      </w:r>
      <w:r w:rsidR="00FE6A4B" w:rsidRPr="00400ADA">
        <w:rPr>
          <w:rFonts w:ascii="Times New Roman" w:eastAsia="Times New Roman" w:hAnsi="Times New Roman" w:cs="Times New Roman"/>
          <w:b/>
          <w:bCs/>
          <w:sz w:val="24"/>
          <w:szCs w:val="24"/>
        </w:rPr>
        <w:t>Figure 1A</w:t>
      </w:r>
      <w:r w:rsidR="00FE6A4B" w:rsidRPr="00400ADA">
        <w:rPr>
          <w:rFonts w:ascii="Times New Roman" w:eastAsia="Times New Roman" w:hAnsi="Times New Roman" w:cs="Times New Roman"/>
          <w:sz w:val="24"/>
          <w:szCs w:val="24"/>
        </w:rPr>
        <w:t>. The network labels illustrate where the means of the networks are for Controls.</w:t>
      </w:r>
    </w:p>
    <w:p w14:paraId="5BF3DD79" w14:textId="336A9305" w:rsidR="00FE6A4B" w:rsidRPr="00400ADA" w:rsidRDefault="00112ADD" w:rsidP="00C47C2F">
      <w:pPr>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br w:type="page"/>
      </w:r>
      <w:r w:rsidR="00C47C2F" w:rsidRPr="00400ADA">
        <w:rPr>
          <w:rFonts w:ascii="Times New Roman" w:eastAsia="Times New Roman" w:hAnsi="Times New Roman" w:cs="Times New Roman"/>
          <w:noProof/>
          <w:sz w:val="24"/>
          <w:szCs w:val="24"/>
        </w:rPr>
        <w:lastRenderedPageBreak/>
        <w:drawing>
          <wp:inline distT="0" distB="0" distL="0" distR="0" wp14:anchorId="2667F90E" wp14:editId="7B37561B">
            <wp:extent cx="5939790" cy="6925310"/>
            <wp:effectExtent l="0" t="0" r="3810" b="8890"/>
            <wp:docPr id="201042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6925310"/>
                    </a:xfrm>
                    <a:prstGeom prst="rect">
                      <a:avLst/>
                    </a:prstGeom>
                    <a:noFill/>
                    <a:ln>
                      <a:noFill/>
                    </a:ln>
                  </pic:spPr>
                </pic:pic>
              </a:graphicData>
            </a:graphic>
          </wp:inline>
        </w:drawing>
      </w:r>
    </w:p>
    <w:p w14:paraId="2948EB72" w14:textId="7018DFD8" w:rsidR="00962E8A" w:rsidRPr="00400ADA" w:rsidRDefault="000132F4">
      <w:pPr>
        <w:spacing w:before="240" w:after="240"/>
        <w:ind w:firstLine="20"/>
        <w:rPr>
          <w:rFonts w:ascii="Times New Roman" w:eastAsia="Times New Roman" w:hAnsi="Times New Roman" w:cs="Times New Roman"/>
          <w:b/>
          <w:bCs/>
          <w:sz w:val="24"/>
          <w:szCs w:val="24"/>
        </w:rPr>
      </w:pPr>
      <w:r w:rsidRPr="00400ADA">
        <w:rPr>
          <w:rFonts w:ascii="Times New Roman" w:hAnsi="Times New Roman" w:cs="Times New Roman"/>
          <w:b/>
          <w:bCs/>
          <w:sz w:val="24"/>
          <w:szCs w:val="24"/>
        </w:rPr>
        <w:t>Figure S8</w:t>
      </w:r>
      <w:r w:rsidR="00A926F8" w:rsidRPr="00400ADA">
        <w:rPr>
          <w:rFonts w:ascii="Times New Roman" w:hAnsi="Times New Roman" w:cs="Times New Roman"/>
          <w:b/>
          <w:bCs/>
          <w:sz w:val="24"/>
          <w:szCs w:val="24"/>
        </w:rPr>
        <w:t xml:space="preserve">. PLSC results with only </w:t>
      </w:r>
      <w:r w:rsidR="006B2CAE" w:rsidRPr="00400ADA">
        <w:rPr>
          <w:rFonts w:ascii="Times New Roman" w:hAnsi="Times New Roman" w:cs="Times New Roman"/>
          <w:b/>
          <w:bCs/>
          <w:sz w:val="24"/>
          <w:szCs w:val="24"/>
        </w:rPr>
        <w:t>C</w:t>
      </w:r>
      <w:r w:rsidR="00A926F8" w:rsidRPr="00400ADA">
        <w:rPr>
          <w:rFonts w:ascii="Times New Roman" w:hAnsi="Times New Roman" w:cs="Times New Roman"/>
          <w:b/>
          <w:bCs/>
          <w:sz w:val="24"/>
          <w:szCs w:val="24"/>
        </w:rPr>
        <w:t>ontrols or the participant with SSDs. A</w:t>
      </w:r>
      <w:r w:rsidR="00A926F8" w:rsidRPr="00400ADA">
        <w:rPr>
          <w:rFonts w:ascii="Times New Roman" w:hAnsi="Times New Roman" w:cs="Times New Roman"/>
          <w:sz w:val="24"/>
          <w:szCs w:val="24"/>
        </w:rPr>
        <w:t>-</w:t>
      </w:r>
      <w:r w:rsidR="00A926F8" w:rsidRPr="00400ADA">
        <w:rPr>
          <w:rFonts w:ascii="Times New Roman" w:hAnsi="Times New Roman" w:cs="Times New Roman"/>
          <w:b/>
          <w:bCs/>
          <w:sz w:val="24"/>
          <w:szCs w:val="24"/>
        </w:rPr>
        <w:t>C</w:t>
      </w:r>
      <w:r w:rsidR="00A926F8" w:rsidRPr="00400ADA">
        <w:rPr>
          <w:rFonts w:ascii="Times New Roman" w:hAnsi="Times New Roman" w:cs="Times New Roman"/>
          <w:sz w:val="24"/>
          <w:szCs w:val="24"/>
        </w:rPr>
        <w:t xml:space="preserve"> illustrates the loadings from the </w:t>
      </w:r>
      <w:r w:rsidR="006B2CAE" w:rsidRPr="00400ADA">
        <w:rPr>
          <w:rFonts w:ascii="Times New Roman" w:hAnsi="Times New Roman" w:cs="Times New Roman"/>
          <w:sz w:val="24"/>
          <w:szCs w:val="24"/>
        </w:rPr>
        <w:t>C</w:t>
      </w:r>
      <w:r w:rsidR="00A926F8" w:rsidRPr="00400ADA">
        <w:rPr>
          <w:rFonts w:ascii="Times New Roman" w:hAnsi="Times New Roman" w:cs="Times New Roman"/>
          <w:sz w:val="24"/>
          <w:szCs w:val="24"/>
        </w:rPr>
        <w:t xml:space="preserve">ontrols-only PLSC, and </w:t>
      </w:r>
      <w:r w:rsidR="00A926F8" w:rsidRPr="00400ADA">
        <w:rPr>
          <w:rFonts w:ascii="Times New Roman" w:hAnsi="Times New Roman" w:cs="Times New Roman"/>
          <w:b/>
          <w:bCs/>
          <w:sz w:val="24"/>
          <w:szCs w:val="24"/>
        </w:rPr>
        <w:t>D-F</w:t>
      </w:r>
      <w:r w:rsidR="00A926F8" w:rsidRPr="00400ADA">
        <w:rPr>
          <w:rFonts w:ascii="Times New Roman" w:hAnsi="Times New Roman" w:cs="Times New Roman"/>
          <w:sz w:val="24"/>
          <w:szCs w:val="24"/>
        </w:rPr>
        <w:t xml:space="preserve"> illustrates the loadings from the SSDs-only PLSC.</w:t>
      </w:r>
      <w:r w:rsidR="00A926F8" w:rsidRPr="00400ADA">
        <w:rPr>
          <w:rFonts w:ascii="Times New Roman" w:eastAsia="Times New Roman" w:hAnsi="Times New Roman" w:cs="Times New Roman"/>
          <w:sz w:val="24"/>
          <w:szCs w:val="24"/>
        </w:rPr>
        <w:t xml:space="preserve"> The loadings for the cognitive measures (</w:t>
      </w:r>
      <w:r w:rsidR="00A926F8" w:rsidRPr="00400ADA">
        <w:rPr>
          <w:rFonts w:ascii="Times New Roman" w:eastAsia="Times New Roman" w:hAnsi="Times New Roman" w:cs="Times New Roman"/>
          <w:b/>
          <w:bCs/>
          <w:sz w:val="24"/>
          <w:szCs w:val="24"/>
        </w:rPr>
        <w:t xml:space="preserve">A </w:t>
      </w:r>
      <w:r w:rsidR="00A926F8" w:rsidRPr="00400ADA">
        <w:rPr>
          <w:rFonts w:ascii="Times New Roman" w:eastAsia="Times New Roman" w:hAnsi="Times New Roman" w:cs="Times New Roman"/>
          <w:sz w:val="24"/>
          <w:szCs w:val="24"/>
        </w:rPr>
        <w:t xml:space="preserve">and </w:t>
      </w:r>
      <w:r w:rsidR="00A926F8" w:rsidRPr="00400ADA">
        <w:rPr>
          <w:rFonts w:ascii="Times New Roman" w:eastAsia="Times New Roman" w:hAnsi="Times New Roman" w:cs="Times New Roman"/>
          <w:b/>
          <w:bCs/>
          <w:sz w:val="24"/>
          <w:szCs w:val="24"/>
        </w:rPr>
        <w:t>D</w:t>
      </w:r>
      <w:r w:rsidR="00A926F8" w:rsidRPr="00400ADA">
        <w:rPr>
          <w:rFonts w:ascii="Times New Roman" w:eastAsia="Times New Roman" w:hAnsi="Times New Roman" w:cs="Times New Roman"/>
          <w:sz w:val="24"/>
          <w:szCs w:val="24"/>
        </w:rPr>
        <w:t>) and the network hierarchy (</w:t>
      </w:r>
      <w:r w:rsidR="00A926F8" w:rsidRPr="00400ADA">
        <w:rPr>
          <w:rFonts w:ascii="Times New Roman" w:eastAsia="Times New Roman" w:hAnsi="Times New Roman" w:cs="Times New Roman"/>
          <w:b/>
          <w:bCs/>
          <w:sz w:val="24"/>
          <w:szCs w:val="24"/>
        </w:rPr>
        <w:t xml:space="preserve">B </w:t>
      </w:r>
      <w:r w:rsidR="00A926F8" w:rsidRPr="00400ADA">
        <w:rPr>
          <w:rFonts w:ascii="Times New Roman" w:eastAsia="Times New Roman" w:hAnsi="Times New Roman" w:cs="Times New Roman"/>
          <w:sz w:val="24"/>
          <w:szCs w:val="24"/>
        </w:rPr>
        <w:t xml:space="preserve">and </w:t>
      </w:r>
      <w:r w:rsidR="00A926F8" w:rsidRPr="00400ADA">
        <w:rPr>
          <w:rFonts w:ascii="Times New Roman" w:eastAsia="Times New Roman" w:hAnsi="Times New Roman" w:cs="Times New Roman"/>
          <w:b/>
          <w:bCs/>
          <w:sz w:val="24"/>
          <w:szCs w:val="24"/>
        </w:rPr>
        <w:t>E</w:t>
      </w:r>
      <w:r w:rsidR="00A926F8" w:rsidRPr="00400ADA">
        <w:rPr>
          <w:rFonts w:ascii="Times New Roman" w:eastAsia="Times New Roman" w:hAnsi="Times New Roman" w:cs="Times New Roman"/>
          <w:sz w:val="24"/>
          <w:szCs w:val="24"/>
        </w:rPr>
        <w:t xml:space="preserve">) separately from the two groups both illustrate the general associations of the cognitive measures and the network hierarchy. </w:t>
      </w:r>
      <w:r w:rsidR="0069658C" w:rsidRPr="00400ADA">
        <w:rPr>
          <w:rFonts w:ascii="Times New Roman" w:eastAsia="Times New Roman" w:hAnsi="Times New Roman" w:cs="Times New Roman"/>
          <w:b/>
          <w:bCs/>
          <w:sz w:val="24"/>
          <w:szCs w:val="24"/>
        </w:rPr>
        <w:t xml:space="preserve">C </w:t>
      </w:r>
      <w:r w:rsidR="0069658C" w:rsidRPr="00400ADA">
        <w:rPr>
          <w:rFonts w:ascii="Times New Roman" w:eastAsia="Times New Roman" w:hAnsi="Times New Roman" w:cs="Times New Roman"/>
          <w:sz w:val="24"/>
          <w:szCs w:val="24"/>
        </w:rPr>
        <w:t xml:space="preserve">and </w:t>
      </w:r>
      <w:r w:rsidR="0069658C" w:rsidRPr="00400ADA">
        <w:rPr>
          <w:rFonts w:ascii="Times New Roman" w:eastAsia="Times New Roman" w:hAnsi="Times New Roman" w:cs="Times New Roman"/>
          <w:b/>
          <w:bCs/>
          <w:sz w:val="24"/>
          <w:szCs w:val="24"/>
        </w:rPr>
        <w:t>F</w:t>
      </w:r>
      <w:r w:rsidR="0069658C" w:rsidRPr="00400ADA">
        <w:rPr>
          <w:rFonts w:ascii="Times New Roman" w:eastAsia="Times New Roman" w:hAnsi="Times New Roman" w:cs="Times New Roman"/>
          <w:sz w:val="24"/>
          <w:szCs w:val="24"/>
        </w:rPr>
        <w:t xml:space="preserve"> showed the loadings, respectively from </w:t>
      </w:r>
      <w:r w:rsidR="0069658C" w:rsidRPr="00400ADA">
        <w:rPr>
          <w:rFonts w:ascii="Times New Roman" w:eastAsia="Times New Roman" w:hAnsi="Times New Roman" w:cs="Times New Roman"/>
          <w:b/>
          <w:bCs/>
          <w:sz w:val="24"/>
          <w:szCs w:val="24"/>
        </w:rPr>
        <w:t>B</w:t>
      </w:r>
      <w:r w:rsidR="0069658C" w:rsidRPr="00400ADA">
        <w:rPr>
          <w:rFonts w:ascii="Times New Roman" w:eastAsia="Times New Roman" w:hAnsi="Times New Roman" w:cs="Times New Roman"/>
          <w:sz w:val="24"/>
          <w:szCs w:val="24"/>
        </w:rPr>
        <w:t xml:space="preserve"> and </w:t>
      </w:r>
      <w:r w:rsidR="0069658C" w:rsidRPr="00400ADA">
        <w:rPr>
          <w:rFonts w:ascii="Times New Roman" w:eastAsia="Times New Roman" w:hAnsi="Times New Roman" w:cs="Times New Roman"/>
          <w:b/>
          <w:bCs/>
          <w:sz w:val="24"/>
          <w:szCs w:val="24"/>
        </w:rPr>
        <w:t>E</w:t>
      </w:r>
      <w:r w:rsidR="0069658C" w:rsidRPr="00400ADA">
        <w:rPr>
          <w:rFonts w:ascii="Times New Roman" w:eastAsia="Times New Roman" w:hAnsi="Times New Roman" w:cs="Times New Roman"/>
          <w:sz w:val="24"/>
          <w:szCs w:val="24"/>
        </w:rPr>
        <w:t xml:space="preserve">, masked by </w:t>
      </w:r>
      <w:r w:rsidR="0069658C" w:rsidRPr="00400ADA">
        <w:rPr>
          <w:rFonts w:ascii="Times New Roman" w:eastAsia="Times New Roman" w:hAnsi="Times New Roman" w:cs="Times New Roman"/>
          <w:sz w:val="24"/>
          <w:szCs w:val="24"/>
        </w:rPr>
        <w:lastRenderedPageBreak/>
        <w:t>the contributing gradient regions of interest (ROIs) identified by the combined PLSC (</w:t>
      </w:r>
      <w:r w:rsidR="0069658C" w:rsidRPr="00400ADA">
        <w:rPr>
          <w:rFonts w:ascii="Times New Roman" w:eastAsia="Times New Roman" w:hAnsi="Times New Roman" w:cs="Times New Roman"/>
          <w:b/>
          <w:bCs/>
          <w:sz w:val="24"/>
          <w:szCs w:val="24"/>
        </w:rPr>
        <w:t>Figure 2B</w:t>
      </w:r>
      <w:r w:rsidR="0069658C" w:rsidRPr="00400ADA">
        <w:rPr>
          <w:rFonts w:ascii="Times New Roman" w:eastAsia="Times New Roman" w:hAnsi="Times New Roman" w:cs="Times New Roman"/>
          <w:sz w:val="24"/>
          <w:szCs w:val="24"/>
        </w:rPr>
        <w:t>).</w:t>
      </w:r>
      <w:r w:rsidR="00A926F8" w:rsidRPr="00400ADA">
        <w:rPr>
          <w:rFonts w:ascii="Times New Roman" w:hAnsi="Times New Roman" w:cs="Times New Roman"/>
          <w:b/>
          <w:bCs/>
          <w:sz w:val="24"/>
          <w:szCs w:val="24"/>
        </w:rPr>
        <w:br w:type="page"/>
      </w:r>
    </w:p>
    <w:p w14:paraId="6D7D4C4D" w14:textId="77777777" w:rsidR="00962E8A" w:rsidRPr="00400ADA" w:rsidRDefault="00000000">
      <w:pPr>
        <w:spacing w:before="240" w:after="240" w:line="240" w:lineRule="auto"/>
        <w:ind w:firstLine="20"/>
        <w:jc w:val="center"/>
        <w:rPr>
          <w:rFonts w:ascii="Times New Roman" w:eastAsia="Times New Roman" w:hAnsi="Times New Roman" w:cs="Times New Roman"/>
          <w:b/>
          <w:sz w:val="24"/>
          <w:szCs w:val="24"/>
        </w:rPr>
      </w:pPr>
      <w:r w:rsidRPr="00400ADA">
        <w:rPr>
          <w:rFonts w:ascii="Times New Roman" w:eastAsia="Times New Roman" w:hAnsi="Times New Roman" w:cs="Times New Roman"/>
          <w:b/>
          <w:sz w:val="24"/>
          <w:szCs w:val="24"/>
        </w:rPr>
        <w:lastRenderedPageBreak/>
        <w:t>References</w:t>
      </w:r>
    </w:p>
    <w:p w14:paraId="7D2A1EAF" w14:textId="77777777" w:rsidR="00215D25" w:rsidRPr="00400ADA" w:rsidRDefault="002132D2" w:rsidP="00FA7D5A">
      <w:pPr>
        <w:pStyle w:val="Bibliography"/>
        <w:spacing w:line="240" w:lineRule="auto"/>
        <w:rPr>
          <w:rFonts w:ascii="Times New Roman" w:hAnsi="Times New Roman" w:cs="Times New Roman"/>
          <w:sz w:val="24"/>
          <w:szCs w:val="24"/>
        </w:rPr>
      </w:pPr>
      <w:r w:rsidRPr="00400ADA">
        <w:rPr>
          <w:rFonts w:ascii="Times New Roman" w:eastAsia="Times New Roman" w:hAnsi="Times New Roman" w:cs="Times New Roman"/>
          <w:sz w:val="24"/>
          <w:szCs w:val="24"/>
        </w:rPr>
        <w:fldChar w:fldCharType="begin"/>
      </w:r>
      <w:r w:rsidRPr="00400ADA">
        <w:rPr>
          <w:rFonts w:ascii="Times New Roman" w:eastAsia="Times New Roman" w:hAnsi="Times New Roman" w:cs="Times New Roman"/>
          <w:sz w:val="24"/>
          <w:szCs w:val="24"/>
        </w:rPr>
        <w:instrText xml:space="preserve"> ADDIN ZOTERO_BIBL {"uncited":[],"omitted":[],"custom":[]} CSL_BIBLIOGRAPHY </w:instrText>
      </w:r>
      <w:r w:rsidRPr="00400ADA">
        <w:rPr>
          <w:rFonts w:ascii="Times New Roman" w:eastAsia="Times New Roman" w:hAnsi="Times New Roman" w:cs="Times New Roman"/>
          <w:sz w:val="24"/>
          <w:szCs w:val="24"/>
        </w:rPr>
        <w:fldChar w:fldCharType="separate"/>
      </w:r>
      <w:r w:rsidR="00215D25" w:rsidRPr="00400ADA">
        <w:rPr>
          <w:rFonts w:ascii="Times New Roman" w:hAnsi="Times New Roman" w:cs="Times New Roman"/>
          <w:sz w:val="24"/>
          <w:szCs w:val="24"/>
        </w:rPr>
        <w:t xml:space="preserve">1. Chavez S, Viviano J, Zamyadi M, Kingsley PB, Kochunov P, Strother S, Voineskos A (2018): A novel DTI-QA tool: Automated metric extraction exploiting the sphericity of an agar filled phantom. </w:t>
      </w:r>
      <w:r w:rsidR="00215D25" w:rsidRPr="00400ADA">
        <w:rPr>
          <w:rFonts w:ascii="Times New Roman" w:hAnsi="Times New Roman" w:cs="Times New Roman"/>
          <w:i/>
          <w:iCs/>
          <w:sz w:val="24"/>
          <w:szCs w:val="24"/>
        </w:rPr>
        <w:t>Magn Reson Imaging</w:t>
      </w:r>
      <w:r w:rsidR="00215D25" w:rsidRPr="00400ADA">
        <w:rPr>
          <w:rFonts w:ascii="Times New Roman" w:hAnsi="Times New Roman" w:cs="Times New Roman"/>
          <w:sz w:val="24"/>
          <w:szCs w:val="24"/>
        </w:rPr>
        <w:t xml:space="preserve"> 46: 28–39.</w:t>
      </w:r>
    </w:p>
    <w:p w14:paraId="53E809BF" w14:textId="77777777" w:rsidR="00215D25" w:rsidRPr="00400ADA" w:rsidRDefault="00215D25" w:rsidP="00FA7D5A">
      <w:pPr>
        <w:pStyle w:val="Bibliography"/>
        <w:spacing w:line="240" w:lineRule="auto"/>
        <w:rPr>
          <w:rFonts w:ascii="Times New Roman" w:hAnsi="Times New Roman" w:cs="Times New Roman"/>
          <w:sz w:val="24"/>
          <w:szCs w:val="24"/>
        </w:rPr>
      </w:pPr>
      <w:r w:rsidRPr="00400ADA">
        <w:rPr>
          <w:rFonts w:ascii="Times New Roman" w:hAnsi="Times New Roman" w:cs="Times New Roman"/>
          <w:sz w:val="24"/>
          <w:szCs w:val="24"/>
        </w:rPr>
        <w:t xml:space="preserve">2. Hawco C, Viviano JD, Chavez S, Dickie EW, Calarco N, Kochunov P, </w:t>
      </w:r>
      <w:r w:rsidRPr="00400ADA">
        <w:rPr>
          <w:rFonts w:ascii="Times New Roman" w:hAnsi="Times New Roman" w:cs="Times New Roman"/>
          <w:i/>
          <w:iCs/>
          <w:sz w:val="24"/>
          <w:szCs w:val="24"/>
        </w:rPr>
        <w:t>et al.</w:t>
      </w:r>
      <w:r w:rsidRPr="00400ADA">
        <w:rPr>
          <w:rFonts w:ascii="Times New Roman" w:hAnsi="Times New Roman" w:cs="Times New Roman"/>
          <w:sz w:val="24"/>
          <w:szCs w:val="24"/>
        </w:rPr>
        <w:t xml:space="preserve"> (2018): A longitudinal human phantom reliability study of multi-center T1-weighted, DTI, and resting state fMRI data. </w:t>
      </w:r>
      <w:r w:rsidRPr="00400ADA">
        <w:rPr>
          <w:rFonts w:ascii="Times New Roman" w:hAnsi="Times New Roman" w:cs="Times New Roman"/>
          <w:i/>
          <w:iCs/>
          <w:sz w:val="24"/>
          <w:szCs w:val="24"/>
        </w:rPr>
        <w:t>Psychiatry Res Neuroimaging</w:t>
      </w:r>
      <w:r w:rsidRPr="00400ADA">
        <w:rPr>
          <w:rFonts w:ascii="Times New Roman" w:hAnsi="Times New Roman" w:cs="Times New Roman"/>
          <w:sz w:val="24"/>
          <w:szCs w:val="24"/>
        </w:rPr>
        <w:t xml:space="preserve"> 282: 134–142.</w:t>
      </w:r>
    </w:p>
    <w:p w14:paraId="07CACD11" w14:textId="77777777" w:rsidR="00215D25" w:rsidRPr="00400ADA" w:rsidRDefault="00215D25" w:rsidP="00FA7D5A">
      <w:pPr>
        <w:pStyle w:val="Bibliography"/>
        <w:spacing w:line="240" w:lineRule="auto"/>
        <w:rPr>
          <w:rFonts w:ascii="Times New Roman" w:hAnsi="Times New Roman" w:cs="Times New Roman"/>
          <w:sz w:val="24"/>
          <w:szCs w:val="24"/>
        </w:rPr>
      </w:pPr>
      <w:r w:rsidRPr="00400ADA">
        <w:rPr>
          <w:rFonts w:ascii="Times New Roman" w:hAnsi="Times New Roman" w:cs="Times New Roman"/>
          <w:sz w:val="24"/>
          <w:szCs w:val="24"/>
        </w:rPr>
        <w:t xml:space="preserve">3. Kochunov P, Dickie EW, Viviano JD, Turner J, Kingsley PB, Jahanshad N, </w:t>
      </w:r>
      <w:r w:rsidRPr="00400ADA">
        <w:rPr>
          <w:rFonts w:ascii="Times New Roman" w:hAnsi="Times New Roman" w:cs="Times New Roman"/>
          <w:i/>
          <w:iCs/>
          <w:sz w:val="24"/>
          <w:szCs w:val="24"/>
        </w:rPr>
        <w:t>et al.</w:t>
      </w:r>
      <w:r w:rsidRPr="00400ADA">
        <w:rPr>
          <w:rFonts w:ascii="Times New Roman" w:hAnsi="Times New Roman" w:cs="Times New Roman"/>
          <w:sz w:val="24"/>
          <w:szCs w:val="24"/>
        </w:rPr>
        <w:t xml:space="preserve"> (2018): Integration of routine QA data into mega‐analysis may improve quality and sensitivity of multisite diffusion tensor imaging studies. </w:t>
      </w:r>
      <w:r w:rsidRPr="00400ADA">
        <w:rPr>
          <w:rFonts w:ascii="Times New Roman" w:hAnsi="Times New Roman" w:cs="Times New Roman"/>
          <w:i/>
          <w:iCs/>
          <w:sz w:val="24"/>
          <w:szCs w:val="24"/>
        </w:rPr>
        <w:t>Hum Brain Mapp</w:t>
      </w:r>
      <w:r w:rsidRPr="00400ADA">
        <w:rPr>
          <w:rFonts w:ascii="Times New Roman" w:hAnsi="Times New Roman" w:cs="Times New Roman"/>
          <w:sz w:val="24"/>
          <w:szCs w:val="24"/>
        </w:rPr>
        <w:t xml:space="preserve"> 39: 1015–1023.</w:t>
      </w:r>
    </w:p>
    <w:p w14:paraId="0A29AF24" w14:textId="77777777" w:rsidR="00215D25" w:rsidRPr="00400ADA" w:rsidRDefault="00215D25" w:rsidP="00FA7D5A">
      <w:pPr>
        <w:pStyle w:val="Bibliography"/>
        <w:spacing w:line="240" w:lineRule="auto"/>
        <w:rPr>
          <w:rFonts w:ascii="Times New Roman" w:hAnsi="Times New Roman" w:cs="Times New Roman"/>
          <w:sz w:val="24"/>
          <w:szCs w:val="24"/>
        </w:rPr>
      </w:pPr>
      <w:r w:rsidRPr="00400ADA">
        <w:rPr>
          <w:rFonts w:ascii="Times New Roman" w:hAnsi="Times New Roman" w:cs="Times New Roman"/>
          <w:sz w:val="24"/>
          <w:szCs w:val="24"/>
        </w:rPr>
        <w:t xml:space="preserve">4. Viviano JD, Buchanan RW, Calarco N, Gold JM, Foussias G, Bhagwat N, </w:t>
      </w:r>
      <w:r w:rsidRPr="00400ADA">
        <w:rPr>
          <w:rFonts w:ascii="Times New Roman" w:hAnsi="Times New Roman" w:cs="Times New Roman"/>
          <w:i/>
          <w:iCs/>
          <w:sz w:val="24"/>
          <w:szCs w:val="24"/>
        </w:rPr>
        <w:t>et al.</w:t>
      </w:r>
      <w:r w:rsidRPr="00400ADA">
        <w:rPr>
          <w:rFonts w:ascii="Times New Roman" w:hAnsi="Times New Roman" w:cs="Times New Roman"/>
          <w:sz w:val="24"/>
          <w:szCs w:val="24"/>
        </w:rPr>
        <w:t xml:space="preserve"> (2018): Resting-State Connectivity Biomarkers of Cognitive Performance and Social Function in Individuals With Schizophrenia Spectrum Disorder and Healthy Control Subjects. </w:t>
      </w:r>
      <w:r w:rsidRPr="00400ADA">
        <w:rPr>
          <w:rFonts w:ascii="Times New Roman" w:hAnsi="Times New Roman" w:cs="Times New Roman"/>
          <w:i/>
          <w:iCs/>
          <w:sz w:val="24"/>
          <w:szCs w:val="24"/>
        </w:rPr>
        <w:t>Biol Psychiatry</w:t>
      </w:r>
      <w:r w:rsidRPr="00400ADA">
        <w:rPr>
          <w:rFonts w:ascii="Times New Roman" w:hAnsi="Times New Roman" w:cs="Times New Roman"/>
          <w:sz w:val="24"/>
          <w:szCs w:val="24"/>
        </w:rPr>
        <w:t xml:space="preserve"> 84: 665–674.</w:t>
      </w:r>
    </w:p>
    <w:p w14:paraId="7C30A0C3" w14:textId="77777777" w:rsidR="00215D25" w:rsidRPr="00400ADA" w:rsidRDefault="00215D25" w:rsidP="00FA7D5A">
      <w:pPr>
        <w:pStyle w:val="Bibliography"/>
        <w:spacing w:line="240" w:lineRule="auto"/>
        <w:rPr>
          <w:rFonts w:ascii="Times New Roman" w:hAnsi="Times New Roman" w:cs="Times New Roman"/>
          <w:sz w:val="24"/>
          <w:szCs w:val="24"/>
        </w:rPr>
      </w:pPr>
      <w:r w:rsidRPr="00400ADA">
        <w:rPr>
          <w:rFonts w:ascii="Times New Roman" w:hAnsi="Times New Roman" w:cs="Times New Roman"/>
          <w:sz w:val="24"/>
          <w:szCs w:val="24"/>
        </w:rPr>
        <w:t xml:space="preserve">5. Esteban O, Markiewicz CJ, Blair RW, Moodie CA, Isik AI, Erramuzpe A, </w:t>
      </w:r>
      <w:r w:rsidRPr="00400ADA">
        <w:rPr>
          <w:rFonts w:ascii="Times New Roman" w:hAnsi="Times New Roman" w:cs="Times New Roman"/>
          <w:i/>
          <w:iCs/>
          <w:sz w:val="24"/>
          <w:szCs w:val="24"/>
        </w:rPr>
        <w:t>et al.</w:t>
      </w:r>
      <w:r w:rsidRPr="00400ADA">
        <w:rPr>
          <w:rFonts w:ascii="Times New Roman" w:hAnsi="Times New Roman" w:cs="Times New Roman"/>
          <w:sz w:val="24"/>
          <w:szCs w:val="24"/>
        </w:rPr>
        <w:t xml:space="preserve"> (2019): fMRIPrep: a robust preprocessing pipeline for functional MRI. </w:t>
      </w:r>
      <w:r w:rsidRPr="00400ADA">
        <w:rPr>
          <w:rFonts w:ascii="Times New Roman" w:hAnsi="Times New Roman" w:cs="Times New Roman"/>
          <w:i/>
          <w:iCs/>
          <w:sz w:val="24"/>
          <w:szCs w:val="24"/>
        </w:rPr>
        <w:t>Nat Methods</w:t>
      </w:r>
      <w:r w:rsidRPr="00400ADA">
        <w:rPr>
          <w:rFonts w:ascii="Times New Roman" w:hAnsi="Times New Roman" w:cs="Times New Roman"/>
          <w:sz w:val="24"/>
          <w:szCs w:val="24"/>
        </w:rPr>
        <w:t xml:space="preserve"> 16: 111–116.</w:t>
      </w:r>
    </w:p>
    <w:p w14:paraId="70944AE1" w14:textId="77777777" w:rsidR="00215D25" w:rsidRPr="00400ADA" w:rsidRDefault="00215D25" w:rsidP="00FA7D5A">
      <w:pPr>
        <w:pStyle w:val="Bibliography"/>
        <w:spacing w:line="240" w:lineRule="auto"/>
        <w:rPr>
          <w:rFonts w:ascii="Times New Roman" w:hAnsi="Times New Roman" w:cs="Times New Roman"/>
          <w:sz w:val="24"/>
          <w:szCs w:val="24"/>
        </w:rPr>
      </w:pPr>
      <w:r w:rsidRPr="00400ADA">
        <w:rPr>
          <w:rFonts w:ascii="Times New Roman" w:hAnsi="Times New Roman" w:cs="Times New Roman"/>
          <w:sz w:val="24"/>
          <w:szCs w:val="24"/>
        </w:rPr>
        <w:t xml:space="preserve">6. Gorgolewski K, Burns CD, Madison C, Clark D, Halchenko YO, Waskom ML, Ghosh SS (2011): Nipype: A Flexible, Lightweight and Extensible Neuroimaging Data Processing Framework in Python. </w:t>
      </w:r>
      <w:r w:rsidRPr="00400ADA">
        <w:rPr>
          <w:rFonts w:ascii="Times New Roman" w:hAnsi="Times New Roman" w:cs="Times New Roman"/>
          <w:i/>
          <w:iCs/>
          <w:sz w:val="24"/>
          <w:szCs w:val="24"/>
        </w:rPr>
        <w:t>Front Neuroinformatics</w:t>
      </w:r>
      <w:r w:rsidRPr="00400ADA">
        <w:rPr>
          <w:rFonts w:ascii="Times New Roman" w:hAnsi="Times New Roman" w:cs="Times New Roman"/>
          <w:sz w:val="24"/>
          <w:szCs w:val="24"/>
        </w:rPr>
        <w:t xml:space="preserve"> 5. https://doi.org/10.3389/fninf.2011.00013</w:t>
      </w:r>
    </w:p>
    <w:p w14:paraId="04098544" w14:textId="77777777" w:rsidR="00215D25" w:rsidRPr="00400ADA" w:rsidRDefault="00215D25" w:rsidP="00FA7D5A">
      <w:pPr>
        <w:pStyle w:val="Bibliography"/>
        <w:spacing w:line="240" w:lineRule="auto"/>
        <w:rPr>
          <w:rFonts w:ascii="Times New Roman" w:hAnsi="Times New Roman" w:cs="Times New Roman"/>
          <w:sz w:val="24"/>
          <w:szCs w:val="24"/>
        </w:rPr>
      </w:pPr>
      <w:r w:rsidRPr="00400ADA">
        <w:rPr>
          <w:rFonts w:ascii="Times New Roman" w:hAnsi="Times New Roman" w:cs="Times New Roman"/>
          <w:sz w:val="24"/>
          <w:szCs w:val="24"/>
        </w:rPr>
        <w:t xml:space="preserve">7. Zhang Y, Brady M, Smith S (2001): Segmentation of brain MR images through a hidden Markov random field model and the expectation-maximization algorithm. </w:t>
      </w:r>
      <w:r w:rsidRPr="00400ADA">
        <w:rPr>
          <w:rFonts w:ascii="Times New Roman" w:hAnsi="Times New Roman" w:cs="Times New Roman"/>
          <w:i/>
          <w:iCs/>
          <w:sz w:val="24"/>
          <w:szCs w:val="24"/>
        </w:rPr>
        <w:t>IEEE Trans Med Imaging</w:t>
      </w:r>
      <w:r w:rsidRPr="00400ADA">
        <w:rPr>
          <w:rFonts w:ascii="Times New Roman" w:hAnsi="Times New Roman" w:cs="Times New Roman"/>
          <w:sz w:val="24"/>
          <w:szCs w:val="24"/>
        </w:rPr>
        <w:t xml:space="preserve"> 20: 45–57.</w:t>
      </w:r>
    </w:p>
    <w:p w14:paraId="7C4A27FD" w14:textId="77777777" w:rsidR="00215D25" w:rsidRPr="00400ADA" w:rsidRDefault="00215D25" w:rsidP="00FA7D5A">
      <w:pPr>
        <w:pStyle w:val="Bibliography"/>
        <w:spacing w:line="240" w:lineRule="auto"/>
        <w:rPr>
          <w:rFonts w:ascii="Times New Roman" w:hAnsi="Times New Roman" w:cs="Times New Roman"/>
          <w:sz w:val="24"/>
          <w:szCs w:val="24"/>
        </w:rPr>
      </w:pPr>
      <w:r w:rsidRPr="00400ADA">
        <w:rPr>
          <w:rFonts w:ascii="Times New Roman" w:hAnsi="Times New Roman" w:cs="Times New Roman"/>
          <w:sz w:val="24"/>
          <w:szCs w:val="24"/>
        </w:rPr>
        <w:t xml:space="preserve">8. Dale AM, Fischl B, Sereno MI (1999): Cortical Surface-Based Analysis. </w:t>
      </w:r>
      <w:r w:rsidRPr="00400ADA">
        <w:rPr>
          <w:rFonts w:ascii="Times New Roman" w:hAnsi="Times New Roman" w:cs="Times New Roman"/>
          <w:i/>
          <w:iCs/>
          <w:sz w:val="24"/>
          <w:szCs w:val="24"/>
        </w:rPr>
        <w:t>NeuroImage</w:t>
      </w:r>
      <w:r w:rsidRPr="00400ADA">
        <w:rPr>
          <w:rFonts w:ascii="Times New Roman" w:hAnsi="Times New Roman" w:cs="Times New Roman"/>
          <w:sz w:val="24"/>
          <w:szCs w:val="24"/>
        </w:rPr>
        <w:t xml:space="preserve"> 9: 179–194.</w:t>
      </w:r>
    </w:p>
    <w:p w14:paraId="43ED0E25" w14:textId="77777777" w:rsidR="00215D25" w:rsidRPr="00400ADA" w:rsidRDefault="00215D25" w:rsidP="00FA7D5A">
      <w:pPr>
        <w:pStyle w:val="Bibliography"/>
        <w:spacing w:line="240" w:lineRule="auto"/>
        <w:rPr>
          <w:rFonts w:ascii="Times New Roman" w:hAnsi="Times New Roman" w:cs="Times New Roman"/>
          <w:sz w:val="24"/>
          <w:szCs w:val="24"/>
        </w:rPr>
      </w:pPr>
      <w:r w:rsidRPr="00400ADA">
        <w:rPr>
          <w:rFonts w:ascii="Times New Roman" w:hAnsi="Times New Roman" w:cs="Times New Roman"/>
          <w:sz w:val="24"/>
          <w:szCs w:val="24"/>
        </w:rPr>
        <w:t xml:space="preserve">9. Treiber JM, White NS, Steed TC, Bartsch H, Holland D, Farid N, </w:t>
      </w:r>
      <w:r w:rsidRPr="00400ADA">
        <w:rPr>
          <w:rFonts w:ascii="Times New Roman" w:hAnsi="Times New Roman" w:cs="Times New Roman"/>
          <w:i/>
          <w:iCs/>
          <w:sz w:val="24"/>
          <w:szCs w:val="24"/>
        </w:rPr>
        <w:t>et al.</w:t>
      </w:r>
      <w:r w:rsidRPr="00400ADA">
        <w:rPr>
          <w:rFonts w:ascii="Times New Roman" w:hAnsi="Times New Roman" w:cs="Times New Roman"/>
          <w:sz w:val="24"/>
          <w:szCs w:val="24"/>
        </w:rPr>
        <w:t xml:space="preserve"> (2016): Characterization and Correction of Geometric Distortions in 814 Diffusion Weighted Images ((J. Najbauer, editor)). </w:t>
      </w:r>
      <w:r w:rsidRPr="00400ADA">
        <w:rPr>
          <w:rFonts w:ascii="Times New Roman" w:hAnsi="Times New Roman" w:cs="Times New Roman"/>
          <w:i/>
          <w:iCs/>
          <w:sz w:val="24"/>
          <w:szCs w:val="24"/>
        </w:rPr>
        <w:t>PLOS ONE</w:t>
      </w:r>
      <w:r w:rsidRPr="00400ADA">
        <w:rPr>
          <w:rFonts w:ascii="Times New Roman" w:hAnsi="Times New Roman" w:cs="Times New Roman"/>
          <w:sz w:val="24"/>
          <w:szCs w:val="24"/>
        </w:rPr>
        <w:t xml:space="preserve"> 11: e0152472.</w:t>
      </w:r>
    </w:p>
    <w:p w14:paraId="78447762" w14:textId="77777777" w:rsidR="00215D25" w:rsidRPr="00400ADA" w:rsidRDefault="00215D25" w:rsidP="00FA7D5A">
      <w:pPr>
        <w:pStyle w:val="Bibliography"/>
        <w:spacing w:line="240" w:lineRule="auto"/>
        <w:rPr>
          <w:rFonts w:ascii="Times New Roman" w:hAnsi="Times New Roman" w:cs="Times New Roman"/>
          <w:sz w:val="24"/>
          <w:szCs w:val="24"/>
        </w:rPr>
      </w:pPr>
      <w:r w:rsidRPr="00400ADA">
        <w:rPr>
          <w:rFonts w:ascii="Times New Roman" w:hAnsi="Times New Roman" w:cs="Times New Roman"/>
          <w:sz w:val="24"/>
          <w:szCs w:val="24"/>
        </w:rPr>
        <w:t xml:space="preserve">10. Jenkinson M, Bannister P, Brady M, Smith S (2002): Improved Optimization for the Robust and Accurate Linear Registration and Motion Correction of Brain Images. </w:t>
      </w:r>
      <w:r w:rsidRPr="00400ADA">
        <w:rPr>
          <w:rFonts w:ascii="Times New Roman" w:hAnsi="Times New Roman" w:cs="Times New Roman"/>
          <w:i/>
          <w:iCs/>
          <w:sz w:val="24"/>
          <w:szCs w:val="24"/>
        </w:rPr>
        <w:t>NeuroImage</w:t>
      </w:r>
      <w:r w:rsidRPr="00400ADA">
        <w:rPr>
          <w:rFonts w:ascii="Times New Roman" w:hAnsi="Times New Roman" w:cs="Times New Roman"/>
          <w:sz w:val="24"/>
          <w:szCs w:val="24"/>
        </w:rPr>
        <w:t xml:space="preserve"> 17: 825–841.</w:t>
      </w:r>
    </w:p>
    <w:p w14:paraId="75A4D18D" w14:textId="77777777" w:rsidR="00215D25" w:rsidRPr="00400ADA" w:rsidRDefault="00215D25" w:rsidP="00FA7D5A">
      <w:pPr>
        <w:pStyle w:val="Bibliography"/>
        <w:spacing w:line="240" w:lineRule="auto"/>
        <w:rPr>
          <w:rFonts w:ascii="Times New Roman" w:hAnsi="Times New Roman" w:cs="Times New Roman"/>
          <w:sz w:val="24"/>
          <w:szCs w:val="24"/>
        </w:rPr>
      </w:pPr>
      <w:r w:rsidRPr="00400ADA">
        <w:rPr>
          <w:rFonts w:ascii="Times New Roman" w:hAnsi="Times New Roman" w:cs="Times New Roman"/>
          <w:sz w:val="24"/>
          <w:szCs w:val="24"/>
        </w:rPr>
        <w:t xml:space="preserve">11. Dickie EW, Anticevic A, Smith DE, Coalson TS, Manogaran M, Calarco N, </w:t>
      </w:r>
      <w:r w:rsidRPr="00400ADA">
        <w:rPr>
          <w:rFonts w:ascii="Times New Roman" w:hAnsi="Times New Roman" w:cs="Times New Roman"/>
          <w:i/>
          <w:iCs/>
          <w:sz w:val="24"/>
          <w:szCs w:val="24"/>
        </w:rPr>
        <w:t>et al.</w:t>
      </w:r>
      <w:r w:rsidRPr="00400ADA">
        <w:rPr>
          <w:rFonts w:ascii="Times New Roman" w:hAnsi="Times New Roman" w:cs="Times New Roman"/>
          <w:sz w:val="24"/>
          <w:szCs w:val="24"/>
        </w:rPr>
        <w:t xml:space="preserve"> (2019): Ciftify: A framework for surface-based analysis of legacy MR acquisitions. </w:t>
      </w:r>
      <w:r w:rsidRPr="00400ADA">
        <w:rPr>
          <w:rFonts w:ascii="Times New Roman" w:hAnsi="Times New Roman" w:cs="Times New Roman"/>
          <w:i/>
          <w:iCs/>
          <w:sz w:val="24"/>
          <w:szCs w:val="24"/>
        </w:rPr>
        <w:t>NeuroImage</w:t>
      </w:r>
      <w:r w:rsidRPr="00400ADA">
        <w:rPr>
          <w:rFonts w:ascii="Times New Roman" w:hAnsi="Times New Roman" w:cs="Times New Roman"/>
          <w:sz w:val="24"/>
          <w:szCs w:val="24"/>
        </w:rPr>
        <w:t xml:space="preserve"> 197: 818–826.</w:t>
      </w:r>
    </w:p>
    <w:p w14:paraId="4F07FE3D" w14:textId="77777777" w:rsidR="00215D25" w:rsidRPr="00400ADA" w:rsidRDefault="00215D25" w:rsidP="00FA7D5A">
      <w:pPr>
        <w:pStyle w:val="Bibliography"/>
        <w:spacing w:line="240" w:lineRule="auto"/>
        <w:rPr>
          <w:rFonts w:ascii="Times New Roman" w:hAnsi="Times New Roman" w:cs="Times New Roman"/>
          <w:sz w:val="24"/>
          <w:szCs w:val="24"/>
        </w:rPr>
      </w:pPr>
      <w:r w:rsidRPr="00400ADA">
        <w:rPr>
          <w:rFonts w:ascii="Times New Roman" w:hAnsi="Times New Roman" w:cs="Times New Roman"/>
          <w:sz w:val="24"/>
          <w:szCs w:val="24"/>
        </w:rPr>
        <w:t xml:space="preserve">12. Glasser MF, Sotiropoulos SN, Wilson JA, Coalson TS, Fischl B, Andersson JL, </w:t>
      </w:r>
      <w:r w:rsidRPr="00400ADA">
        <w:rPr>
          <w:rFonts w:ascii="Times New Roman" w:hAnsi="Times New Roman" w:cs="Times New Roman"/>
          <w:i/>
          <w:iCs/>
          <w:sz w:val="24"/>
          <w:szCs w:val="24"/>
        </w:rPr>
        <w:t>et al.</w:t>
      </w:r>
      <w:r w:rsidRPr="00400ADA">
        <w:rPr>
          <w:rFonts w:ascii="Times New Roman" w:hAnsi="Times New Roman" w:cs="Times New Roman"/>
          <w:sz w:val="24"/>
          <w:szCs w:val="24"/>
        </w:rPr>
        <w:t xml:space="preserve"> (2013): The minimal preprocessing pipelines for the Human Connectome Project. </w:t>
      </w:r>
      <w:r w:rsidRPr="00400ADA">
        <w:rPr>
          <w:rFonts w:ascii="Times New Roman" w:hAnsi="Times New Roman" w:cs="Times New Roman"/>
          <w:i/>
          <w:iCs/>
          <w:sz w:val="24"/>
          <w:szCs w:val="24"/>
        </w:rPr>
        <w:t>NeuroImage</w:t>
      </w:r>
      <w:r w:rsidRPr="00400ADA">
        <w:rPr>
          <w:rFonts w:ascii="Times New Roman" w:hAnsi="Times New Roman" w:cs="Times New Roman"/>
          <w:sz w:val="24"/>
          <w:szCs w:val="24"/>
        </w:rPr>
        <w:t xml:space="preserve"> 80: 105–124.</w:t>
      </w:r>
    </w:p>
    <w:p w14:paraId="00B15948" w14:textId="77777777" w:rsidR="00215D25" w:rsidRPr="00400ADA" w:rsidRDefault="00215D25" w:rsidP="00FA7D5A">
      <w:pPr>
        <w:pStyle w:val="Bibliography"/>
        <w:spacing w:line="240" w:lineRule="auto"/>
        <w:rPr>
          <w:rFonts w:ascii="Times New Roman" w:hAnsi="Times New Roman" w:cs="Times New Roman"/>
          <w:sz w:val="24"/>
          <w:szCs w:val="24"/>
        </w:rPr>
      </w:pPr>
      <w:r w:rsidRPr="00400ADA">
        <w:rPr>
          <w:rFonts w:ascii="Times New Roman" w:hAnsi="Times New Roman" w:cs="Times New Roman"/>
          <w:sz w:val="24"/>
          <w:szCs w:val="24"/>
        </w:rPr>
        <w:t xml:space="preserve">13. Robinson EC, Jbabdi S, Glasser MF, Andersson J, Burgess GC, Harms MP, </w:t>
      </w:r>
      <w:r w:rsidRPr="00400ADA">
        <w:rPr>
          <w:rFonts w:ascii="Times New Roman" w:hAnsi="Times New Roman" w:cs="Times New Roman"/>
          <w:i/>
          <w:iCs/>
          <w:sz w:val="24"/>
          <w:szCs w:val="24"/>
        </w:rPr>
        <w:t>et al.</w:t>
      </w:r>
      <w:r w:rsidRPr="00400ADA">
        <w:rPr>
          <w:rFonts w:ascii="Times New Roman" w:hAnsi="Times New Roman" w:cs="Times New Roman"/>
          <w:sz w:val="24"/>
          <w:szCs w:val="24"/>
        </w:rPr>
        <w:t xml:space="preserve"> (2014): MSM: A new flexible framework for Multimodal Surface Matching. </w:t>
      </w:r>
      <w:r w:rsidRPr="00400ADA">
        <w:rPr>
          <w:rFonts w:ascii="Times New Roman" w:hAnsi="Times New Roman" w:cs="Times New Roman"/>
          <w:i/>
          <w:iCs/>
          <w:sz w:val="24"/>
          <w:szCs w:val="24"/>
        </w:rPr>
        <w:t>NeuroImage</w:t>
      </w:r>
      <w:r w:rsidRPr="00400ADA">
        <w:rPr>
          <w:rFonts w:ascii="Times New Roman" w:hAnsi="Times New Roman" w:cs="Times New Roman"/>
          <w:sz w:val="24"/>
          <w:szCs w:val="24"/>
        </w:rPr>
        <w:t xml:space="preserve"> 100: 414–426.</w:t>
      </w:r>
    </w:p>
    <w:p w14:paraId="2EBAE0F2" w14:textId="77777777" w:rsidR="00215D25" w:rsidRPr="00400ADA" w:rsidRDefault="00215D25" w:rsidP="00FA7D5A">
      <w:pPr>
        <w:pStyle w:val="Bibliography"/>
        <w:spacing w:line="240" w:lineRule="auto"/>
        <w:rPr>
          <w:rFonts w:ascii="Times New Roman" w:hAnsi="Times New Roman" w:cs="Times New Roman"/>
          <w:sz w:val="24"/>
          <w:szCs w:val="24"/>
        </w:rPr>
      </w:pPr>
      <w:r w:rsidRPr="00400ADA">
        <w:rPr>
          <w:rFonts w:ascii="Times New Roman" w:hAnsi="Times New Roman" w:cs="Times New Roman"/>
          <w:sz w:val="24"/>
          <w:szCs w:val="24"/>
        </w:rPr>
        <w:t xml:space="preserve">14. Parkes L, Fulcher B, Yücel M, Fornito A (2018): An evaluation of the efficacy, reliability, and sensitivity of motion correction strategies for resting-state functional MRI. </w:t>
      </w:r>
      <w:r w:rsidRPr="00400ADA">
        <w:rPr>
          <w:rFonts w:ascii="Times New Roman" w:hAnsi="Times New Roman" w:cs="Times New Roman"/>
          <w:i/>
          <w:iCs/>
          <w:sz w:val="24"/>
          <w:szCs w:val="24"/>
        </w:rPr>
        <w:t>NeuroImage</w:t>
      </w:r>
      <w:r w:rsidRPr="00400ADA">
        <w:rPr>
          <w:rFonts w:ascii="Times New Roman" w:hAnsi="Times New Roman" w:cs="Times New Roman"/>
          <w:sz w:val="24"/>
          <w:szCs w:val="24"/>
        </w:rPr>
        <w:t xml:space="preserve"> 171: 415–436.</w:t>
      </w:r>
    </w:p>
    <w:p w14:paraId="525469D3" w14:textId="77777777" w:rsidR="00215D25" w:rsidRPr="00400ADA" w:rsidRDefault="00215D25" w:rsidP="00FA7D5A">
      <w:pPr>
        <w:pStyle w:val="Bibliography"/>
        <w:spacing w:line="240" w:lineRule="auto"/>
        <w:rPr>
          <w:rFonts w:ascii="Times New Roman" w:hAnsi="Times New Roman" w:cs="Times New Roman"/>
          <w:sz w:val="24"/>
          <w:szCs w:val="24"/>
          <w:lang w:val="fr-FR"/>
        </w:rPr>
      </w:pPr>
      <w:r w:rsidRPr="00400ADA">
        <w:rPr>
          <w:rFonts w:ascii="Times New Roman" w:hAnsi="Times New Roman" w:cs="Times New Roman"/>
          <w:sz w:val="24"/>
          <w:szCs w:val="24"/>
        </w:rPr>
        <w:t xml:space="preserve">15. Power JD, Plitt M, Gotts SJ, Kundu P, Voon V, Bandettini PA, Martin A (2018): Ridding fMRI data of motion-related influences: Removal of signals with distinct spatial and </w:t>
      </w:r>
      <w:r w:rsidRPr="00400ADA">
        <w:rPr>
          <w:rFonts w:ascii="Times New Roman" w:hAnsi="Times New Roman" w:cs="Times New Roman"/>
          <w:sz w:val="24"/>
          <w:szCs w:val="24"/>
        </w:rPr>
        <w:lastRenderedPageBreak/>
        <w:t xml:space="preserve">physical bases in multiecho data. </w:t>
      </w:r>
      <w:r w:rsidRPr="00400ADA">
        <w:rPr>
          <w:rFonts w:ascii="Times New Roman" w:hAnsi="Times New Roman" w:cs="Times New Roman"/>
          <w:i/>
          <w:iCs/>
          <w:sz w:val="24"/>
          <w:szCs w:val="24"/>
          <w:lang w:val="fr-FR"/>
        </w:rPr>
        <w:t>Proc Natl Acad Sci</w:t>
      </w:r>
      <w:r w:rsidRPr="00400ADA">
        <w:rPr>
          <w:rFonts w:ascii="Times New Roman" w:hAnsi="Times New Roman" w:cs="Times New Roman"/>
          <w:sz w:val="24"/>
          <w:szCs w:val="24"/>
          <w:lang w:val="fr-FR"/>
        </w:rPr>
        <w:t xml:space="preserve"> 115. https://doi.org/10.1073/pnas.1720985115</w:t>
      </w:r>
    </w:p>
    <w:p w14:paraId="0B6C94B1" w14:textId="77777777" w:rsidR="00215D25" w:rsidRPr="00400ADA" w:rsidRDefault="00215D25" w:rsidP="00FA7D5A">
      <w:pPr>
        <w:pStyle w:val="Bibliography"/>
        <w:spacing w:line="240" w:lineRule="auto"/>
        <w:rPr>
          <w:rFonts w:ascii="Times New Roman" w:hAnsi="Times New Roman" w:cs="Times New Roman"/>
          <w:sz w:val="24"/>
          <w:szCs w:val="24"/>
        </w:rPr>
      </w:pPr>
      <w:r w:rsidRPr="00400ADA">
        <w:rPr>
          <w:rFonts w:ascii="Times New Roman" w:hAnsi="Times New Roman" w:cs="Times New Roman"/>
          <w:sz w:val="24"/>
          <w:szCs w:val="24"/>
          <w:lang w:val="fr-FR"/>
        </w:rPr>
        <w:t xml:space="preserve">16. Li J, Kong R, Liégeois R, Orban C, Tan Y, Sun N, </w:t>
      </w:r>
      <w:r w:rsidRPr="00400ADA">
        <w:rPr>
          <w:rFonts w:ascii="Times New Roman" w:hAnsi="Times New Roman" w:cs="Times New Roman"/>
          <w:i/>
          <w:iCs/>
          <w:sz w:val="24"/>
          <w:szCs w:val="24"/>
          <w:lang w:val="fr-FR"/>
        </w:rPr>
        <w:t>et al.</w:t>
      </w:r>
      <w:r w:rsidRPr="00400ADA">
        <w:rPr>
          <w:rFonts w:ascii="Times New Roman" w:hAnsi="Times New Roman" w:cs="Times New Roman"/>
          <w:sz w:val="24"/>
          <w:szCs w:val="24"/>
          <w:lang w:val="fr-FR"/>
        </w:rPr>
        <w:t xml:space="preserve"> </w:t>
      </w:r>
      <w:r w:rsidRPr="00400ADA">
        <w:rPr>
          <w:rFonts w:ascii="Times New Roman" w:hAnsi="Times New Roman" w:cs="Times New Roman"/>
          <w:sz w:val="24"/>
          <w:szCs w:val="24"/>
        </w:rPr>
        <w:t xml:space="preserve">(2019): Global signal regression strengthens association between resting-state functional connectivity and behavior. </w:t>
      </w:r>
      <w:r w:rsidRPr="00400ADA">
        <w:rPr>
          <w:rFonts w:ascii="Times New Roman" w:hAnsi="Times New Roman" w:cs="Times New Roman"/>
          <w:i/>
          <w:iCs/>
          <w:sz w:val="24"/>
          <w:szCs w:val="24"/>
        </w:rPr>
        <w:t>NeuroImage</w:t>
      </w:r>
      <w:r w:rsidRPr="00400ADA">
        <w:rPr>
          <w:rFonts w:ascii="Times New Roman" w:hAnsi="Times New Roman" w:cs="Times New Roman"/>
          <w:sz w:val="24"/>
          <w:szCs w:val="24"/>
        </w:rPr>
        <w:t xml:space="preserve"> 196: 126–141.</w:t>
      </w:r>
    </w:p>
    <w:p w14:paraId="5F90FB9A" w14:textId="77777777" w:rsidR="00215D25" w:rsidRPr="00400ADA" w:rsidRDefault="00215D25" w:rsidP="00FA7D5A">
      <w:pPr>
        <w:pStyle w:val="Bibliography"/>
        <w:spacing w:line="240" w:lineRule="auto"/>
        <w:rPr>
          <w:rFonts w:ascii="Times New Roman" w:hAnsi="Times New Roman" w:cs="Times New Roman"/>
          <w:sz w:val="24"/>
          <w:szCs w:val="24"/>
        </w:rPr>
      </w:pPr>
      <w:r w:rsidRPr="00400ADA">
        <w:rPr>
          <w:rFonts w:ascii="Times New Roman" w:hAnsi="Times New Roman" w:cs="Times New Roman"/>
          <w:sz w:val="24"/>
          <w:szCs w:val="24"/>
        </w:rPr>
        <w:t xml:space="preserve">17. Krishnan A, Williams LJ, McIntosh AR, Abdi H (2011): Partial Least Squares (PLS) methods for neuroimaging: a tutorial and review. </w:t>
      </w:r>
      <w:r w:rsidRPr="00400ADA">
        <w:rPr>
          <w:rFonts w:ascii="Times New Roman" w:hAnsi="Times New Roman" w:cs="Times New Roman"/>
          <w:i/>
          <w:iCs/>
          <w:sz w:val="24"/>
          <w:szCs w:val="24"/>
        </w:rPr>
        <w:t>Neuroimage</w:t>
      </w:r>
      <w:r w:rsidRPr="00400ADA">
        <w:rPr>
          <w:rFonts w:ascii="Times New Roman" w:hAnsi="Times New Roman" w:cs="Times New Roman"/>
          <w:sz w:val="24"/>
          <w:szCs w:val="24"/>
        </w:rPr>
        <w:t xml:space="preserve"> 56: 455–475.</w:t>
      </w:r>
    </w:p>
    <w:p w14:paraId="68742E37" w14:textId="2686BA4B" w:rsidR="00962E8A" w:rsidRPr="00400ADA" w:rsidRDefault="002132D2" w:rsidP="00FA7D5A">
      <w:pPr>
        <w:widowControl w:val="0"/>
        <w:pBdr>
          <w:top w:val="nil"/>
          <w:left w:val="nil"/>
          <w:bottom w:val="nil"/>
          <w:right w:val="nil"/>
          <w:between w:val="nil"/>
        </w:pBdr>
        <w:spacing w:line="240" w:lineRule="auto"/>
        <w:ind w:left="720" w:hanging="720"/>
        <w:rPr>
          <w:rFonts w:ascii="Times New Roman" w:eastAsia="Times New Roman" w:hAnsi="Times New Roman" w:cs="Times New Roman"/>
          <w:sz w:val="24"/>
          <w:szCs w:val="24"/>
        </w:rPr>
      </w:pPr>
      <w:r w:rsidRPr="00400ADA">
        <w:rPr>
          <w:rFonts w:ascii="Times New Roman" w:eastAsia="Times New Roman" w:hAnsi="Times New Roman" w:cs="Times New Roman"/>
          <w:sz w:val="24"/>
          <w:szCs w:val="24"/>
        </w:rPr>
        <w:fldChar w:fldCharType="end"/>
      </w:r>
    </w:p>
    <w:sectPr w:rsidR="00962E8A" w:rsidRPr="00400AD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2E8A"/>
    <w:rsid w:val="00004D66"/>
    <w:rsid w:val="000132F4"/>
    <w:rsid w:val="0006462A"/>
    <w:rsid w:val="00066FF6"/>
    <w:rsid w:val="000A7555"/>
    <w:rsid w:val="00112ADD"/>
    <w:rsid w:val="00115C63"/>
    <w:rsid w:val="00132AC9"/>
    <w:rsid w:val="001367A1"/>
    <w:rsid w:val="0018768B"/>
    <w:rsid w:val="001A6DE6"/>
    <w:rsid w:val="001D580C"/>
    <w:rsid w:val="002132D2"/>
    <w:rsid w:val="00215D25"/>
    <w:rsid w:val="002865BB"/>
    <w:rsid w:val="002C16E0"/>
    <w:rsid w:val="00314F9B"/>
    <w:rsid w:val="003646E3"/>
    <w:rsid w:val="00382275"/>
    <w:rsid w:val="003F3EA2"/>
    <w:rsid w:val="00400ADA"/>
    <w:rsid w:val="00415966"/>
    <w:rsid w:val="00473E27"/>
    <w:rsid w:val="004F7862"/>
    <w:rsid w:val="00573AF0"/>
    <w:rsid w:val="00650A49"/>
    <w:rsid w:val="00660369"/>
    <w:rsid w:val="00665445"/>
    <w:rsid w:val="00676985"/>
    <w:rsid w:val="00677A7C"/>
    <w:rsid w:val="0069658C"/>
    <w:rsid w:val="006B2CAE"/>
    <w:rsid w:val="006D7B6F"/>
    <w:rsid w:val="006E27D7"/>
    <w:rsid w:val="00730567"/>
    <w:rsid w:val="00762E41"/>
    <w:rsid w:val="007B5D45"/>
    <w:rsid w:val="007C1B4C"/>
    <w:rsid w:val="007E2671"/>
    <w:rsid w:val="00833A8D"/>
    <w:rsid w:val="00837DD1"/>
    <w:rsid w:val="0085328E"/>
    <w:rsid w:val="00874F43"/>
    <w:rsid w:val="00891C87"/>
    <w:rsid w:val="008A7B75"/>
    <w:rsid w:val="00901D01"/>
    <w:rsid w:val="00962E8A"/>
    <w:rsid w:val="00982950"/>
    <w:rsid w:val="009B3A44"/>
    <w:rsid w:val="00A102B2"/>
    <w:rsid w:val="00A63CAF"/>
    <w:rsid w:val="00A926F8"/>
    <w:rsid w:val="00AA2AD5"/>
    <w:rsid w:val="00AB338E"/>
    <w:rsid w:val="00AC07D0"/>
    <w:rsid w:val="00AE1969"/>
    <w:rsid w:val="00AE61BC"/>
    <w:rsid w:val="00AF1189"/>
    <w:rsid w:val="00B236AD"/>
    <w:rsid w:val="00B24908"/>
    <w:rsid w:val="00B52A60"/>
    <w:rsid w:val="00B64C0A"/>
    <w:rsid w:val="00B94A81"/>
    <w:rsid w:val="00BA49A9"/>
    <w:rsid w:val="00C47C2F"/>
    <w:rsid w:val="00C76DC0"/>
    <w:rsid w:val="00D37F83"/>
    <w:rsid w:val="00D41CD7"/>
    <w:rsid w:val="00D56462"/>
    <w:rsid w:val="00D65C5B"/>
    <w:rsid w:val="00D93B33"/>
    <w:rsid w:val="00DC2EF4"/>
    <w:rsid w:val="00E07D2D"/>
    <w:rsid w:val="00E4191B"/>
    <w:rsid w:val="00E6706A"/>
    <w:rsid w:val="00E70EF6"/>
    <w:rsid w:val="00EB3E5D"/>
    <w:rsid w:val="00F30874"/>
    <w:rsid w:val="00F61E8E"/>
    <w:rsid w:val="00FA1D03"/>
    <w:rsid w:val="00FA7D5A"/>
    <w:rsid w:val="00FB7917"/>
    <w:rsid w:val="00FD61BC"/>
    <w:rsid w:val="00FE6A4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B1012"/>
  <w15:docId w15:val="{3A419868-B3F2-43B3-81F2-BA9004FC2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ibliography">
    <w:name w:val="Bibliography"/>
    <w:basedOn w:val="Normal"/>
    <w:next w:val="Normal"/>
    <w:uiPriority w:val="37"/>
    <w:unhideWhenUsed/>
    <w:rsid w:val="002132D2"/>
    <w:pPr>
      <w:spacing w:line="480" w:lineRule="auto"/>
      <w:ind w:left="720" w:hanging="720"/>
    </w:pPr>
  </w:style>
  <w:style w:type="table" w:styleId="TableGrid">
    <w:name w:val="Table Grid"/>
    <w:basedOn w:val="TableNormal"/>
    <w:uiPriority w:val="39"/>
    <w:rsid w:val="00D37F83"/>
    <w:pPr>
      <w:spacing w:line="240" w:lineRule="auto"/>
    </w:pPr>
    <w:rPr>
      <w:rFonts w:asciiTheme="minorHAnsi" w:eastAsiaTheme="minorEastAsia" w:hAnsiTheme="minorHAnsi" w:cstheme="minorBidi"/>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52A60"/>
    <w:rPr>
      <w:sz w:val="16"/>
      <w:szCs w:val="16"/>
    </w:rPr>
  </w:style>
  <w:style w:type="paragraph" w:styleId="CommentText">
    <w:name w:val="annotation text"/>
    <w:basedOn w:val="Normal"/>
    <w:link w:val="CommentTextChar"/>
    <w:uiPriority w:val="99"/>
    <w:unhideWhenUsed/>
    <w:rsid w:val="00B52A60"/>
    <w:pPr>
      <w:spacing w:line="240" w:lineRule="auto"/>
    </w:pPr>
    <w:rPr>
      <w:sz w:val="20"/>
      <w:szCs w:val="20"/>
    </w:rPr>
  </w:style>
  <w:style w:type="character" w:customStyle="1" w:styleId="CommentTextChar">
    <w:name w:val="Comment Text Char"/>
    <w:basedOn w:val="DefaultParagraphFont"/>
    <w:link w:val="CommentText"/>
    <w:uiPriority w:val="99"/>
    <w:rsid w:val="00B52A60"/>
    <w:rPr>
      <w:sz w:val="20"/>
      <w:szCs w:val="20"/>
    </w:rPr>
  </w:style>
  <w:style w:type="paragraph" w:styleId="CommentSubject">
    <w:name w:val="annotation subject"/>
    <w:basedOn w:val="CommentText"/>
    <w:next w:val="CommentText"/>
    <w:link w:val="CommentSubjectChar"/>
    <w:uiPriority w:val="99"/>
    <w:semiHidden/>
    <w:unhideWhenUsed/>
    <w:rsid w:val="00B52A60"/>
    <w:rPr>
      <w:b/>
      <w:bCs/>
    </w:rPr>
  </w:style>
  <w:style w:type="character" w:customStyle="1" w:styleId="CommentSubjectChar">
    <w:name w:val="Comment Subject Char"/>
    <w:basedOn w:val="CommentTextChar"/>
    <w:link w:val="CommentSubject"/>
    <w:uiPriority w:val="99"/>
    <w:semiHidden/>
    <w:rsid w:val="00B52A6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38658">
      <w:bodyDiv w:val="1"/>
      <w:marLeft w:val="0"/>
      <w:marRight w:val="0"/>
      <w:marTop w:val="0"/>
      <w:marBottom w:val="0"/>
      <w:divBdr>
        <w:top w:val="none" w:sz="0" w:space="0" w:color="auto"/>
        <w:left w:val="none" w:sz="0" w:space="0" w:color="auto"/>
        <w:bottom w:val="none" w:sz="0" w:space="0" w:color="auto"/>
        <w:right w:val="none" w:sz="0" w:space="0" w:color="auto"/>
      </w:divBdr>
    </w:div>
    <w:div w:id="204487735">
      <w:bodyDiv w:val="1"/>
      <w:marLeft w:val="0"/>
      <w:marRight w:val="0"/>
      <w:marTop w:val="0"/>
      <w:marBottom w:val="0"/>
      <w:divBdr>
        <w:top w:val="none" w:sz="0" w:space="0" w:color="auto"/>
        <w:left w:val="none" w:sz="0" w:space="0" w:color="auto"/>
        <w:bottom w:val="none" w:sz="0" w:space="0" w:color="auto"/>
        <w:right w:val="none" w:sz="0" w:space="0" w:color="auto"/>
      </w:divBdr>
      <w:divsChild>
        <w:div w:id="483592020">
          <w:marLeft w:val="0"/>
          <w:marRight w:val="0"/>
          <w:marTop w:val="0"/>
          <w:marBottom w:val="0"/>
          <w:divBdr>
            <w:top w:val="none" w:sz="0" w:space="0" w:color="auto"/>
            <w:left w:val="none" w:sz="0" w:space="0" w:color="auto"/>
            <w:bottom w:val="none" w:sz="0" w:space="0" w:color="auto"/>
            <w:right w:val="none" w:sz="0" w:space="0" w:color="auto"/>
          </w:divBdr>
        </w:div>
        <w:div w:id="796605625">
          <w:marLeft w:val="0"/>
          <w:marRight w:val="0"/>
          <w:marTop w:val="0"/>
          <w:marBottom w:val="0"/>
          <w:divBdr>
            <w:top w:val="none" w:sz="0" w:space="0" w:color="auto"/>
            <w:left w:val="none" w:sz="0" w:space="0" w:color="auto"/>
            <w:bottom w:val="none" w:sz="0" w:space="0" w:color="auto"/>
            <w:right w:val="none" w:sz="0" w:space="0" w:color="auto"/>
          </w:divBdr>
        </w:div>
        <w:div w:id="465927819">
          <w:marLeft w:val="0"/>
          <w:marRight w:val="0"/>
          <w:marTop w:val="0"/>
          <w:marBottom w:val="0"/>
          <w:divBdr>
            <w:top w:val="none" w:sz="0" w:space="0" w:color="auto"/>
            <w:left w:val="none" w:sz="0" w:space="0" w:color="auto"/>
            <w:bottom w:val="none" w:sz="0" w:space="0" w:color="auto"/>
            <w:right w:val="none" w:sz="0" w:space="0" w:color="auto"/>
          </w:divBdr>
        </w:div>
        <w:div w:id="1210416733">
          <w:marLeft w:val="0"/>
          <w:marRight w:val="0"/>
          <w:marTop w:val="0"/>
          <w:marBottom w:val="0"/>
          <w:divBdr>
            <w:top w:val="none" w:sz="0" w:space="0" w:color="auto"/>
            <w:left w:val="none" w:sz="0" w:space="0" w:color="auto"/>
            <w:bottom w:val="none" w:sz="0" w:space="0" w:color="auto"/>
            <w:right w:val="none" w:sz="0" w:space="0" w:color="auto"/>
          </w:divBdr>
        </w:div>
        <w:div w:id="1434013974">
          <w:marLeft w:val="0"/>
          <w:marRight w:val="0"/>
          <w:marTop w:val="0"/>
          <w:marBottom w:val="0"/>
          <w:divBdr>
            <w:top w:val="none" w:sz="0" w:space="0" w:color="auto"/>
            <w:left w:val="none" w:sz="0" w:space="0" w:color="auto"/>
            <w:bottom w:val="none" w:sz="0" w:space="0" w:color="auto"/>
            <w:right w:val="none" w:sz="0" w:space="0" w:color="auto"/>
          </w:divBdr>
        </w:div>
        <w:div w:id="1528300351">
          <w:marLeft w:val="0"/>
          <w:marRight w:val="0"/>
          <w:marTop w:val="0"/>
          <w:marBottom w:val="0"/>
          <w:divBdr>
            <w:top w:val="none" w:sz="0" w:space="0" w:color="auto"/>
            <w:left w:val="none" w:sz="0" w:space="0" w:color="auto"/>
            <w:bottom w:val="none" w:sz="0" w:space="0" w:color="auto"/>
            <w:right w:val="none" w:sz="0" w:space="0" w:color="auto"/>
          </w:divBdr>
        </w:div>
        <w:div w:id="209999296">
          <w:marLeft w:val="0"/>
          <w:marRight w:val="0"/>
          <w:marTop w:val="0"/>
          <w:marBottom w:val="0"/>
          <w:divBdr>
            <w:top w:val="none" w:sz="0" w:space="0" w:color="auto"/>
            <w:left w:val="none" w:sz="0" w:space="0" w:color="auto"/>
            <w:bottom w:val="none" w:sz="0" w:space="0" w:color="auto"/>
            <w:right w:val="none" w:sz="0" w:space="0" w:color="auto"/>
          </w:divBdr>
        </w:div>
        <w:div w:id="896474270">
          <w:marLeft w:val="0"/>
          <w:marRight w:val="0"/>
          <w:marTop w:val="0"/>
          <w:marBottom w:val="0"/>
          <w:divBdr>
            <w:top w:val="none" w:sz="0" w:space="0" w:color="auto"/>
            <w:left w:val="none" w:sz="0" w:space="0" w:color="auto"/>
            <w:bottom w:val="none" w:sz="0" w:space="0" w:color="auto"/>
            <w:right w:val="none" w:sz="0" w:space="0" w:color="auto"/>
          </w:divBdr>
        </w:div>
        <w:div w:id="1724519104">
          <w:marLeft w:val="0"/>
          <w:marRight w:val="0"/>
          <w:marTop w:val="0"/>
          <w:marBottom w:val="0"/>
          <w:divBdr>
            <w:top w:val="none" w:sz="0" w:space="0" w:color="auto"/>
            <w:left w:val="none" w:sz="0" w:space="0" w:color="auto"/>
            <w:bottom w:val="none" w:sz="0" w:space="0" w:color="auto"/>
            <w:right w:val="none" w:sz="0" w:space="0" w:color="auto"/>
          </w:divBdr>
        </w:div>
        <w:div w:id="1331373718">
          <w:marLeft w:val="0"/>
          <w:marRight w:val="0"/>
          <w:marTop w:val="0"/>
          <w:marBottom w:val="0"/>
          <w:divBdr>
            <w:top w:val="none" w:sz="0" w:space="0" w:color="auto"/>
            <w:left w:val="none" w:sz="0" w:space="0" w:color="auto"/>
            <w:bottom w:val="none" w:sz="0" w:space="0" w:color="auto"/>
            <w:right w:val="none" w:sz="0" w:space="0" w:color="auto"/>
          </w:divBdr>
        </w:div>
        <w:div w:id="1863083107">
          <w:marLeft w:val="0"/>
          <w:marRight w:val="0"/>
          <w:marTop w:val="0"/>
          <w:marBottom w:val="0"/>
          <w:divBdr>
            <w:top w:val="none" w:sz="0" w:space="0" w:color="auto"/>
            <w:left w:val="none" w:sz="0" w:space="0" w:color="auto"/>
            <w:bottom w:val="none" w:sz="0" w:space="0" w:color="auto"/>
            <w:right w:val="none" w:sz="0" w:space="0" w:color="auto"/>
          </w:divBdr>
        </w:div>
        <w:div w:id="1587767638">
          <w:marLeft w:val="0"/>
          <w:marRight w:val="0"/>
          <w:marTop w:val="0"/>
          <w:marBottom w:val="0"/>
          <w:divBdr>
            <w:top w:val="none" w:sz="0" w:space="0" w:color="auto"/>
            <w:left w:val="none" w:sz="0" w:space="0" w:color="auto"/>
            <w:bottom w:val="none" w:sz="0" w:space="0" w:color="auto"/>
            <w:right w:val="none" w:sz="0" w:space="0" w:color="auto"/>
          </w:divBdr>
        </w:div>
        <w:div w:id="1011643725">
          <w:marLeft w:val="0"/>
          <w:marRight w:val="0"/>
          <w:marTop w:val="0"/>
          <w:marBottom w:val="0"/>
          <w:divBdr>
            <w:top w:val="none" w:sz="0" w:space="0" w:color="auto"/>
            <w:left w:val="none" w:sz="0" w:space="0" w:color="auto"/>
            <w:bottom w:val="none" w:sz="0" w:space="0" w:color="auto"/>
            <w:right w:val="none" w:sz="0" w:space="0" w:color="auto"/>
          </w:divBdr>
        </w:div>
        <w:div w:id="1183860220">
          <w:marLeft w:val="0"/>
          <w:marRight w:val="0"/>
          <w:marTop w:val="0"/>
          <w:marBottom w:val="0"/>
          <w:divBdr>
            <w:top w:val="none" w:sz="0" w:space="0" w:color="auto"/>
            <w:left w:val="none" w:sz="0" w:space="0" w:color="auto"/>
            <w:bottom w:val="none" w:sz="0" w:space="0" w:color="auto"/>
            <w:right w:val="none" w:sz="0" w:space="0" w:color="auto"/>
          </w:divBdr>
        </w:div>
        <w:div w:id="2029671103">
          <w:marLeft w:val="0"/>
          <w:marRight w:val="0"/>
          <w:marTop w:val="0"/>
          <w:marBottom w:val="0"/>
          <w:divBdr>
            <w:top w:val="none" w:sz="0" w:space="0" w:color="auto"/>
            <w:left w:val="none" w:sz="0" w:space="0" w:color="auto"/>
            <w:bottom w:val="none" w:sz="0" w:space="0" w:color="auto"/>
            <w:right w:val="none" w:sz="0" w:space="0" w:color="auto"/>
          </w:divBdr>
        </w:div>
        <w:div w:id="2082944441">
          <w:marLeft w:val="0"/>
          <w:marRight w:val="0"/>
          <w:marTop w:val="0"/>
          <w:marBottom w:val="0"/>
          <w:divBdr>
            <w:top w:val="none" w:sz="0" w:space="0" w:color="auto"/>
            <w:left w:val="none" w:sz="0" w:space="0" w:color="auto"/>
            <w:bottom w:val="none" w:sz="0" w:space="0" w:color="auto"/>
            <w:right w:val="none" w:sz="0" w:space="0" w:color="auto"/>
          </w:divBdr>
        </w:div>
        <w:div w:id="193660425">
          <w:marLeft w:val="0"/>
          <w:marRight w:val="0"/>
          <w:marTop w:val="0"/>
          <w:marBottom w:val="0"/>
          <w:divBdr>
            <w:top w:val="none" w:sz="0" w:space="0" w:color="auto"/>
            <w:left w:val="none" w:sz="0" w:space="0" w:color="auto"/>
            <w:bottom w:val="none" w:sz="0" w:space="0" w:color="auto"/>
            <w:right w:val="none" w:sz="0" w:space="0" w:color="auto"/>
          </w:divBdr>
        </w:div>
        <w:div w:id="322515813">
          <w:marLeft w:val="0"/>
          <w:marRight w:val="0"/>
          <w:marTop w:val="0"/>
          <w:marBottom w:val="0"/>
          <w:divBdr>
            <w:top w:val="none" w:sz="0" w:space="0" w:color="auto"/>
            <w:left w:val="none" w:sz="0" w:space="0" w:color="auto"/>
            <w:bottom w:val="none" w:sz="0" w:space="0" w:color="auto"/>
            <w:right w:val="none" w:sz="0" w:space="0" w:color="auto"/>
          </w:divBdr>
        </w:div>
        <w:div w:id="1215317337">
          <w:marLeft w:val="0"/>
          <w:marRight w:val="0"/>
          <w:marTop w:val="0"/>
          <w:marBottom w:val="0"/>
          <w:divBdr>
            <w:top w:val="none" w:sz="0" w:space="0" w:color="auto"/>
            <w:left w:val="none" w:sz="0" w:space="0" w:color="auto"/>
            <w:bottom w:val="none" w:sz="0" w:space="0" w:color="auto"/>
            <w:right w:val="none" w:sz="0" w:space="0" w:color="auto"/>
          </w:divBdr>
        </w:div>
        <w:div w:id="187572191">
          <w:marLeft w:val="0"/>
          <w:marRight w:val="0"/>
          <w:marTop w:val="0"/>
          <w:marBottom w:val="0"/>
          <w:divBdr>
            <w:top w:val="none" w:sz="0" w:space="0" w:color="auto"/>
            <w:left w:val="none" w:sz="0" w:space="0" w:color="auto"/>
            <w:bottom w:val="none" w:sz="0" w:space="0" w:color="auto"/>
            <w:right w:val="none" w:sz="0" w:space="0" w:color="auto"/>
          </w:divBdr>
        </w:div>
        <w:div w:id="1181889614">
          <w:marLeft w:val="0"/>
          <w:marRight w:val="0"/>
          <w:marTop w:val="0"/>
          <w:marBottom w:val="0"/>
          <w:divBdr>
            <w:top w:val="none" w:sz="0" w:space="0" w:color="auto"/>
            <w:left w:val="none" w:sz="0" w:space="0" w:color="auto"/>
            <w:bottom w:val="none" w:sz="0" w:space="0" w:color="auto"/>
            <w:right w:val="none" w:sz="0" w:space="0" w:color="auto"/>
          </w:divBdr>
        </w:div>
        <w:div w:id="503590119">
          <w:marLeft w:val="0"/>
          <w:marRight w:val="0"/>
          <w:marTop w:val="0"/>
          <w:marBottom w:val="0"/>
          <w:divBdr>
            <w:top w:val="none" w:sz="0" w:space="0" w:color="auto"/>
            <w:left w:val="none" w:sz="0" w:space="0" w:color="auto"/>
            <w:bottom w:val="none" w:sz="0" w:space="0" w:color="auto"/>
            <w:right w:val="none" w:sz="0" w:space="0" w:color="auto"/>
          </w:divBdr>
        </w:div>
        <w:div w:id="590239584">
          <w:marLeft w:val="0"/>
          <w:marRight w:val="0"/>
          <w:marTop w:val="0"/>
          <w:marBottom w:val="0"/>
          <w:divBdr>
            <w:top w:val="none" w:sz="0" w:space="0" w:color="auto"/>
            <w:left w:val="none" w:sz="0" w:space="0" w:color="auto"/>
            <w:bottom w:val="none" w:sz="0" w:space="0" w:color="auto"/>
            <w:right w:val="none" w:sz="0" w:space="0" w:color="auto"/>
          </w:divBdr>
        </w:div>
        <w:div w:id="629432554">
          <w:marLeft w:val="0"/>
          <w:marRight w:val="0"/>
          <w:marTop w:val="0"/>
          <w:marBottom w:val="0"/>
          <w:divBdr>
            <w:top w:val="none" w:sz="0" w:space="0" w:color="auto"/>
            <w:left w:val="none" w:sz="0" w:space="0" w:color="auto"/>
            <w:bottom w:val="none" w:sz="0" w:space="0" w:color="auto"/>
            <w:right w:val="none" w:sz="0" w:space="0" w:color="auto"/>
          </w:divBdr>
        </w:div>
        <w:div w:id="137384233">
          <w:marLeft w:val="0"/>
          <w:marRight w:val="0"/>
          <w:marTop w:val="0"/>
          <w:marBottom w:val="0"/>
          <w:divBdr>
            <w:top w:val="none" w:sz="0" w:space="0" w:color="auto"/>
            <w:left w:val="none" w:sz="0" w:space="0" w:color="auto"/>
            <w:bottom w:val="none" w:sz="0" w:space="0" w:color="auto"/>
            <w:right w:val="none" w:sz="0" w:space="0" w:color="auto"/>
          </w:divBdr>
        </w:div>
        <w:div w:id="936979412">
          <w:marLeft w:val="0"/>
          <w:marRight w:val="0"/>
          <w:marTop w:val="0"/>
          <w:marBottom w:val="0"/>
          <w:divBdr>
            <w:top w:val="none" w:sz="0" w:space="0" w:color="auto"/>
            <w:left w:val="none" w:sz="0" w:space="0" w:color="auto"/>
            <w:bottom w:val="none" w:sz="0" w:space="0" w:color="auto"/>
            <w:right w:val="none" w:sz="0" w:space="0" w:color="auto"/>
          </w:divBdr>
        </w:div>
        <w:div w:id="2033648409">
          <w:marLeft w:val="0"/>
          <w:marRight w:val="0"/>
          <w:marTop w:val="0"/>
          <w:marBottom w:val="0"/>
          <w:divBdr>
            <w:top w:val="none" w:sz="0" w:space="0" w:color="auto"/>
            <w:left w:val="none" w:sz="0" w:space="0" w:color="auto"/>
            <w:bottom w:val="none" w:sz="0" w:space="0" w:color="auto"/>
            <w:right w:val="none" w:sz="0" w:space="0" w:color="auto"/>
          </w:divBdr>
        </w:div>
        <w:div w:id="1747679962">
          <w:marLeft w:val="0"/>
          <w:marRight w:val="0"/>
          <w:marTop w:val="0"/>
          <w:marBottom w:val="0"/>
          <w:divBdr>
            <w:top w:val="none" w:sz="0" w:space="0" w:color="auto"/>
            <w:left w:val="none" w:sz="0" w:space="0" w:color="auto"/>
            <w:bottom w:val="none" w:sz="0" w:space="0" w:color="auto"/>
            <w:right w:val="none" w:sz="0" w:space="0" w:color="auto"/>
          </w:divBdr>
        </w:div>
        <w:div w:id="763499870">
          <w:marLeft w:val="0"/>
          <w:marRight w:val="0"/>
          <w:marTop w:val="0"/>
          <w:marBottom w:val="0"/>
          <w:divBdr>
            <w:top w:val="none" w:sz="0" w:space="0" w:color="auto"/>
            <w:left w:val="none" w:sz="0" w:space="0" w:color="auto"/>
            <w:bottom w:val="none" w:sz="0" w:space="0" w:color="auto"/>
            <w:right w:val="none" w:sz="0" w:space="0" w:color="auto"/>
          </w:divBdr>
        </w:div>
        <w:div w:id="852454056">
          <w:marLeft w:val="0"/>
          <w:marRight w:val="0"/>
          <w:marTop w:val="0"/>
          <w:marBottom w:val="0"/>
          <w:divBdr>
            <w:top w:val="none" w:sz="0" w:space="0" w:color="auto"/>
            <w:left w:val="none" w:sz="0" w:space="0" w:color="auto"/>
            <w:bottom w:val="none" w:sz="0" w:space="0" w:color="auto"/>
            <w:right w:val="none" w:sz="0" w:space="0" w:color="auto"/>
          </w:divBdr>
        </w:div>
        <w:div w:id="1164510121">
          <w:marLeft w:val="0"/>
          <w:marRight w:val="0"/>
          <w:marTop w:val="0"/>
          <w:marBottom w:val="0"/>
          <w:divBdr>
            <w:top w:val="none" w:sz="0" w:space="0" w:color="auto"/>
            <w:left w:val="none" w:sz="0" w:space="0" w:color="auto"/>
            <w:bottom w:val="none" w:sz="0" w:space="0" w:color="auto"/>
            <w:right w:val="none" w:sz="0" w:space="0" w:color="auto"/>
          </w:divBdr>
        </w:div>
        <w:div w:id="1622687605">
          <w:marLeft w:val="0"/>
          <w:marRight w:val="0"/>
          <w:marTop w:val="0"/>
          <w:marBottom w:val="0"/>
          <w:divBdr>
            <w:top w:val="none" w:sz="0" w:space="0" w:color="auto"/>
            <w:left w:val="none" w:sz="0" w:space="0" w:color="auto"/>
            <w:bottom w:val="none" w:sz="0" w:space="0" w:color="auto"/>
            <w:right w:val="none" w:sz="0" w:space="0" w:color="auto"/>
          </w:divBdr>
        </w:div>
        <w:div w:id="313265572">
          <w:marLeft w:val="0"/>
          <w:marRight w:val="0"/>
          <w:marTop w:val="0"/>
          <w:marBottom w:val="0"/>
          <w:divBdr>
            <w:top w:val="none" w:sz="0" w:space="0" w:color="auto"/>
            <w:left w:val="none" w:sz="0" w:space="0" w:color="auto"/>
            <w:bottom w:val="none" w:sz="0" w:space="0" w:color="auto"/>
            <w:right w:val="none" w:sz="0" w:space="0" w:color="auto"/>
          </w:divBdr>
        </w:div>
        <w:div w:id="1684473956">
          <w:marLeft w:val="0"/>
          <w:marRight w:val="0"/>
          <w:marTop w:val="0"/>
          <w:marBottom w:val="0"/>
          <w:divBdr>
            <w:top w:val="none" w:sz="0" w:space="0" w:color="auto"/>
            <w:left w:val="none" w:sz="0" w:space="0" w:color="auto"/>
            <w:bottom w:val="none" w:sz="0" w:space="0" w:color="auto"/>
            <w:right w:val="none" w:sz="0" w:space="0" w:color="auto"/>
          </w:divBdr>
        </w:div>
        <w:div w:id="4947034">
          <w:marLeft w:val="0"/>
          <w:marRight w:val="0"/>
          <w:marTop w:val="0"/>
          <w:marBottom w:val="0"/>
          <w:divBdr>
            <w:top w:val="none" w:sz="0" w:space="0" w:color="auto"/>
            <w:left w:val="none" w:sz="0" w:space="0" w:color="auto"/>
            <w:bottom w:val="none" w:sz="0" w:space="0" w:color="auto"/>
            <w:right w:val="none" w:sz="0" w:space="0" w:color="auto"/>
          </w:divBdr>
        </w:div>
        <w:div w:id="910391016">
          <w:marLeft w:val="0"/>
          <w:marRight w:val="0"/>
          <w:marTop w:val="0"/>
          <w:marBottom w:val="0"/>
          <w:divBdr>
            <w:top w:val="none" w:sz="0" w:space="0" w:color="auto"/>
            <w:left w:val="none" w:sz="0" w:space="0" w:color="auto"/>
            <w:bottom w:val="none" w:sz="0" w:space="0" w:color="auto"/>
            <w:right w:val="none" w:sz="0" w:space="0" w:color="auto"/>
          </w:divBdr>
        </w:div>
        <w:div w:id="1195343087">
          <w:marLeft w:val="0"/>
          <w:marRight w:val="0"/>
          <w:marTop w:val="0"/>
          <w:marBottom w:val="0"/>
          <w:divBdr>
            <w:top w:val="none" w:sz="0" w:space="0" w:color="auto"/>
            <w:left w:val="none" w:sz="0" w:space="0" w:color="auto"/>
            <w:bottom w:val="none" w:sz="0" w:space="0" w:color="auto"/>
            <w:right w:val="none" w:sz="0" w:space="0" w:color="auto"/>
          </w:divBdr>
        </w:div>
        <w:div w:id="2141263966">
          <w:marLeft w:val="0"/>
          <w:marRight w:val="0"/>
          <w:marTop w:val="0"/>
          <w:marBottom w:val="0"/>
          <w:divBdr>
            <w:top w:val="none" w:sz="0" w:space="0" w:color="auto"/>
            <w:left w:val="none" w:sz="0" w:space="0" w:color="auto"/>
            <w:bottom w:val="none" w:sz="0" w:space="0" w:color="auto"/>
            <w:right w:val="none" w:sz="0" w:space="0" w:color="auto"/>
          </w:divBdr>
        </w:div>
        <w:div w:id="1466314798">
          <w:marLeft w:val="0"/>
          <w:marRight w:val="0"/>
          <w:marTop w:val="0"/>
          <w:marBottom w:val="0"/>
          <w:divBdr>
            <w:top w:val="none" w:sz="0" w:space="0" w:color="auto"/>
            <w:left w:val="none" w:sz="0" w:space="0" w:color="auto"/>
            <w:bottom w:val="none" w:sz="0" w:space="0" w:color="auto"/>
            <w:right w:val="none" w:sz="0" w:space="0" w:color="auto"/>
          </w:divBdr>
        </w:div>
        <w:div w:id="1724208017">
          <w:marLeft w:val="0"/>
          <w:marRight w:val="0"/>
          <w:marTop w:val="0"/>
          <w:marBottom w:val="0"/>
          <w:divBdr>
            <w:top w:val="none" w:sz="0" w:space="0" w:color="auto"/>
            <w:left w:val="none" w:sz="0" w:space="0" w:color="auto"/>
            <w:bottom w:val="none" w:sz="0" w:space="0" w:color="auto"/>
            <w:right w:val="none" w:sz="0" w:space="0" w:color="auto"/>
          </w:divBdr>
        </w:div>
        <w:div w:id="2054966000">
          <w:marLeft w:val="0"/>
          <w:marRight w:val="0"/>
          <w:marTop w:val="0"/>
          <w:marBottom w:val="0"/>
          <w:divBdr>
            <w:top w:val="none" w:sz="0" w:space="0" w:color="auto"/>
            <w:left w:val="none" w:sz="0" w:space="0" w:color="auto"/>
            <w:bottom w:val="none" w:sz="0" w:space="0" w:color="auto"/>
            <w:right w:val="none" w:sz="0" w:space="0" w:color="auto"/>
          </w:divBdr>
        </w:div>
        <w:div w:id="161161171">
          <w:marLeft w:val="0"/>
          <w:marRight w:val="0"/>
          <w:marTop w:val="0"/>
          <w:marBottom w:val="0"/>
          <w:divBdr>
            <w:top w:val="none" w:sz="0" w:space="0" w:color="auto"/>
            <w:left w:val="none" w:sz="0" w:space="0" w:color="auto"/>
            <w:bottom w:val="none" w:sz="0" w:space="0" w:color="auto"/>
            <w:right w:val="none" w:sz="0" w:space="0" w:color="auto"/>
          </w:divBdr>
        </w:div>
        <w:div w:id="55782568">
          <w:marLeft w:val="0"/>
          <w:marRight w:val="0"/>
          <w:marTop w:val="0"/>
          <w:marBottom w:val="0"/>
          <w:divBdr>
            <w:top w:val="none" w:sz="0" w:space="0" w:color="auto"/>
            <w:left w:val="none" w:sz="0" w:space="0" w:color="auto"/>
            <w:bottom w:val="none" w:sz="0" w:space="0" w:color="auto"/>
            <w:right w:val="none" w:sz="0" w:space="0" w:color="auto"/>
          </w:divBdr>
        </w:div>
        <w:div w:id="1354913438">
          <w:marLeft w:val="0"/>
          <w:marRight w:val="0"/>
          <w:marTop w:val="0"/>
          <w:marBottom w:val="0"/>
          <w:divBdr>
            <w:top w:val="none" w:sz="0" w:space="0" w:color="auto"/>
            <w:left w:val="none" w:sz="0" w:space="0" w:color="auto"/>
            <w:bottom w:val="none" w:sz="0" w:space="0" w:color="auto"/>
            <w:right w:val="none" w:sz="0" w:space="0" w:color="auto"/>
          </w:divBdr>
        </w:div>
        <w:div w:id="249200490">
          <w:marLeft w:val="0"/>
          <w:marRight w:val="0"/>
          <w:marTop w:val="0"/>
          <w:marBottom w:val="0"/>
          <w:divBdr>
            <w:top w:val="none" w:sz="0" w:space="0" w:color="auto"/>
            <w:left w:val="none" w:sz="0" w:space="0" w:color="auto"/>
            <w:bottom w:val="none" w:sz="0" w:space="0" w:color="auto"/>
            <w:right w:val="none" w:sz="0" w:space="0" w:color="auto"/>
          </w:divBdr>
        </w:div>
        <w:div w:id="1054424434">
          <w:marLeft w:val="0"/>
          <w:marRight w:val="0"/>
          <w:marTop w:val="0"/>
          <w:marBottom w:val="0"/>
          <w:divBdr>
            <w:top w:val="none" w:sz="0" w:space="0" w:color="auto"/>
            <w:left w:val="none" w:sz="0" w:space="0" w:color="auto"/>
            <w:bottom w:val="none" w:sz="0" w:space="0" w:color="auto"/>
            <w:right w:val="none" w:sz="0" w:space="0" w:color="auto"/>
          </w:divBdr>
        </w:div>
        <w:div w:id="1700886215">
          <w:marLeft w:val="0"/>
          <w:marRight w:val="0"/>
          <w:marTop w:val="0"/>
          <w:marBottom w:val="0"/>
          <w:divBdr>
            <w:top w:val="none" w:sz="0" w:space="0" w:color="auto"/>
            <w:left w:val="none" w:sz="0" w:space="0" w:color="auto"/>
            <w:bottom w:val="none" w:sz="0" w:space="0" w:color="auto"/>
            <w:right w:val="none" w:sz="0" w:space="0" w:color="auto"/>
          </w:divBdr>
        </w:div>
        <w:div w:id="1550654316">
          <w:marLeft w:val="0"/>
          <w:marRight w:val="0"/>
          <w:marTop w:val="0"/>
          <w:marBottom w:val="0"/>
          <w:divBdr>
            <w:top w:val="none" w:sz="0" w:space="0" w:color="auto"/>
            <w:left w:val="none" w:sz="0" w:space="0" w:color="auto"/>
            <w:bottom w:val="none" w:sz="0" w:space="0" w:color="auto"/>
            <w:right w:val="none" w:sz="0" w:space="0" w:color="auto"/>
          </w:divBdr>
        </w:div>
        <w:div w:id="29186844">
          <w:marLeft w:val="0"/>
          <w:marRight w:val="0"/>
          <w:marTop w:val="0"/>
          <w:marBottom w:val="0"/>
          <w:divBdr>
            <w:top w:val="none" w:sz="0" w:space="0" w:color="auto"/>
            <w:left w:val="none" w:sz="0" w:space="0" w:color="auto"/>
            <w:bottom w:val="none" w:sz="0" w:space="0" w:color="auto"/>
            <w:right w:val="none" w:sz="0" w:space="0" w:color="auto"/>
          </w:divBdr>
        </w:div>
        <w:div w:id="1740134126">
          <w:marLeft w:val="0"/>
          <w:marRight w:val="0"/>
          <w:marTop w:val="0"/>
          <w:marBottom w:val="0"/>
          <w:divBdr>
            <w:top w:val="none" w:sz="0" w:space="0" w:color="auto"/>
            <w:left w:val="none" w:sz="0" w:space="0" w:color="auto"/>
            <w:bottom w:val="none" w:sz="0" w:space="0" w:color="auto"/>
            <w:right w:val="none" w:sz="0" w:space="0" w:color="auto"/>
          </w:divBdr>
        </w:div>
        <w:div w:id="176385446">
          <w:marLeft w:val="0"/>
          <w:marRight w:val="0"/>
          <w:marTop w:val="0"/>
          <w:marBottom w:val="0"/>
          <w:divBdr>
            <w:top w:val="none" w:sz="0" w:space="0" w:color="auto"/>
            <w:left w:val="none" w:sz="0" w:space="0" w:color="auto"/>
            <w:bottom w:val="none" w:sz="0" w:space="0" w:color="auto"/>
            <w:right w:val="none" w:sz="0" w:space="0" w:color="auto"/>
          </w:divBdr>
        </w:div>
        <w:div w:id="794561181">
          <w:marLeft w:val="0"/>
          <w:marRight w:val="0"/>
          <w:marTop w:val="0"/>
          <w:marBottom w:val="0"/>
          <w:divBdr>
            <w:top w:val="none" w:sz="0" w:space="0" w:color="auto"/>
            <w:left w:val="none" w:sz="0" w:space="0" w:color="auto"/>
            <w:bottom w:val="none" w:sz="0" w:space="0" w:color="auto"/>
            <w:right w:val="none" w:sz="0" w:space="0" w:color="auto"/>
          </w:divBdr>
        </w:div>
        <w:div w:id="785974165">
          <w:marLeft w:val="0"/>
          <w:marRight w:val="0"/>
          <w:marTop w:val="0"/>
          <w:marBottom w:val="0"/>
          <w:divBdr>
            <w:top w:val="none" w:sz="0" w:space="0" w:color="auto"/>
            <w:left w:val="none" w:sz="0" w:space="0" w:color="auto"/>
            <w:bottom w:val="none" w:sz="0" w:space="0" w:color="auto"/>
            <w:right w:val="none" w:sz="0" w:space="0" w:color="auto"/>
          </w:divBdr>
        </w:div>
        <w:div w:id="1876842251">
          <w:marLeft w:val="0"/>
          <w:marRight w:val="0"/>
          <w:marTop w:val="0"/>
          <w:marBottom w:val="0"/>
          <w:divBdr>
            <w:top w:val="none" w:sz="0" w:space="0" w:color="auto"/>
            <w:left w:val="none" w:sz="0" w:space="0" w:color="auto"/>
            <w:bottom w:val="none" w:sz="0" w:space="0" w:color="auto"/>
            <w:right w:val="none" w:sz="0" w:space="0" w:color="auto"/>
          </w:divBdr>
        </w:div>
        <w:div w:id="1697385475">
          <w:marLeft w:val="0"/>
          <w:marRight w:val="0"/>
          <w:marTop w:val="0"/>
          <w:marBottom w:val="0"/>
          <w:divBdr>
            <w:top w:val="none" w:sz="0" w:space="0" w:color="auto"/>
            <w:left w:val="none" w:sz="0" w:space="0" w:color="auto"/>
            <w:bottom w:val="none" w:sz="0" w:space="0" w:color="auto"/>
            <w:right w:val="none" w:sz="0" w:space="0" w:color="auto"/>
          </w:divBdr>
        </w:div>
        <w:div w:id="1709378977">
          <w:marLeft w:val="0"/>
          <w:marRight w:val="0"/>
          <w:marTop w:val="0"/>
          <w:marBottom w:val="0"/>
          <w:divBdr>
            <w:top w:val="none" w:sz="0" w:space="0" w:color="auto"/>
            <w:left w:val="none" w:sz="0" w:space="0" w:color="auto"/>
            <w:bottom w:val="none" w:sz="0" w:space="0" w:color="auto"/>
            <w:right w:val="none" w:sz="0" w:space="0" w:color="auto"/>
          </w:divBdr>
        </w:div>
        <w:div w:id="1454669291">
          <w:marLeft w:val="0"/>
          <w:marRight w:val="0"/>
          <w:marTop w:val="0"/>
          <w:marBottom w:val="0"/>
          <w:divBdr>
            <w:top w:val="none" w:sz="0" w:space="0" w:color="auto"/>
            <w:left w:val="none" w:sz="0" w:space="0" w:color="auto"/>
            <w:bottom w:val="none" w:sz="0" w:space="0" w:color="auto"/>
            <w:right w:val="none" w:sz="0" w:space="0" w:color="auto"/>
          </w:divBdr>
        </w:div>
        <w:div w:id="1195771165">
          <w:marLeft w:val="0"/>
          <w:marRight w:val="0"/>
          <w:marTop w:val="0"/>
          <w:marBottom w:val="0"/>
          <w:divBdr>
            <w:top w:val="none" w:sz="0" w:space="0" w:color="auto"/>
            <w:left w:val="none" w:sz="0" w:space="0" w:color="auto"/>
            <w:bottom w:val="none" w:sz="0" w:space="0" w:color="auto"/>
            <w:right w:val="none" w:sz="0" w:space="0" w:color="auto"/>
          </w:divBdr>
        </w:div>
        <w:div w:id="944849020">
          <w:marLeft w:val="0"/>
          <w:marRight w:val="0"/>
          <w:marTop w:val="0"/>
          <w:marBottom w:val="0"/>
          <w:divBdr>
            <w:top w:val="none" w:sz="0" w:space="0" w:color="auto"/>
            <w:left w:val="none" w:sz="0" w:space="0" w:color="auto"/>
            <w:bottom w:val="none" w:sz="0" w:space="0" w:color="auto"/>
            <w:right w:val="none" w:sz="0" w:space="0" w:color="auto"/>
          </w:divBdr>
        </w:div>
        <w:div w:id="22220277">
          <w:marLeft w:val="0"/>
          <w:marRight w:val="0"/>
          <w:marTop w:val="0"/>
          <w:marBottom w:val="0"/>
          <w:divBdr>
            <w:top w:val="none" w:sz="0" w:space="0" w:color="auto"/>
            <w:left w:val="none" w:sz="0" w:space="0" w:color="auto"/>
            <w:bottom w:val="none" w:sz="0" w:space="0" w:color="auto"/>
            <w:right w:val="none" w:sz="0" w:space="0" w:color="auto"/>
          </w:divBdr>
        </w:div>
        <w:div w:id="1946764436">
          <w:marLeft w:val="0"/>
          <w:marRight w:val="0"/>
          <w:marTop w:val="0"/>
          <w:marBottom w:val="0"/>
          <w:divBdr>
            <w:top w:val="none" w:sz="0" w:space="0" w:color="auto"/>
            <w:left w:val="none" w:sz="0" w:space="0" w:color="auto"/>
            <w:bottom w:val="none" w:sz="0" w:space="0" w:color="auto"/>
            <w:right w:val="none" w:sz="0" w:space="0" w:color="auto"/>
          </w:divBdr>
        </w:div>
        <w:div w:id="1985892348">
          <w:marLeft w:val="0"/>
          <w:marRight w:val="0"/>
          <w:marTop w:val="0"/>
          <w:marBottom w:val="0"/>
          <w:divBdr>
            <w:top w:val="none" w:sz="0" w:space="0" w:color="auto"/>
            <w:left w:val="none" w:sz="0" w:space="0" w:color="auto"/>
            <w:bottom w:val="none" w:sz="0" w:space="0" w:color="auto"/>
            <w:right w:val="none" w:sz="0" w:space="0" w:color="auto"/>
          </w:divBdr>
        </w:div>
        <w:div w:id="498815655">
          <w:marLeft w:val="0"/>
          <w:marRight w:val="0"/>
          <w:marTop w:val="0"/>
          <w:marBottom w:val="0"/>
          <w:divBdr>
            <w:top w:val="none" w:sz="0" w:space="0" w:color="auto"/>
            <w:left w:val="none" w:sz="0" w:space="0" w:color="auto"/>
            <w:bottom w:val="none" w:sz="0" w:space="0" w:color="auto"/>
            <w:right w:val="none" w:sz="0" w:space="0" w:color="auto"/>
          </w:divBdr>
        </w:div>
        <w:div w:id="2027057359">
          <w:marLeft w:val="0"/>
          <w:marRight w:val="0"/>
          <w:marTop w:val="0"/>
          <w:marBottom w:val="0"/>
          <w:divBdr>
            <w:top w:val="none" w:sz="0" w:space="0" w:color="auto"/>
            <w:left w:val="none" w:sz="0" w:space="0" w:color="auto"/>
            <w:bottom w:val="none" w:sz="0" w:space="0" w:color="auto"/>
            <w:right w:val="none" w:sz="0" w:space="0" w:color="auto"/>
          </w:divBdr>
        </w:div>
        <w:div w:id="1828396600">
          <w:marLeft w:val="0"/>
          <w:marRight w:val="0"/>
          <w:marTop w:val="0"/>
          <w:marBottom w:val="0"/>
          <w:divBdr>
            <w:top w:val="none" w:sz="0" w:space="0" w:color="auto"/>
            <w:left w:val="none" w:sz="0" w:space="0" w:color="auto"/>
            <w:bottom w:val="none" w:sz="0" w:space="0" w:color="auto"/>
            <w:right w:val="none" w:sz="0" w:space="0" w:color="auto"/>
          </w:divBdr>
        </w:div>
        <w:div w:id="1719546808">
          <w:marLeft w:val="0"/>
          <w:marRight w:val="0"/>
          <w:marTop w:val="0"/>
          <w:marBottom w:val="0"/>
          <w:divBdr>
            <w:top w:val="none" w:sz="0" w:space="0" w:color="auto"/>
            <w:left w:val="none" w:sz="0" w:space="0" w:color="auto"/>
            <w:bottom w:val="none" w:sz="0" w:space="0" w:color="auto"/>
            <w:right w:val="none" w:sz="0" w:space="0" w:color="auto"/>
          </w:divBdr>
        </w:div>
        <w:div w:id="738290475">
          <w:marLeft w:val="0"/>
          <w:marRight w:val="0"/>
          <w:marTop w:val="0"/>
          <w:marBottom w:val="0"/>
          <w:divBdr>
            <w:top w:val="none" w:sz="0" w:space="0" w:color="auto"/>
            <w:left w:val="none" w:sz="0" w:space="0" w:color="auto"/>
            <w:bottom w:val="none" w:sz="0" w:space="0" w:color="auto"/>
            <w:right w:val="none" w:sz="0" w:space="0" w:color="auto"/>
          </w:divBdr>
        </w:div>
        <w:div w:id="89931527">
          <w:marLeft w:val="0"/>
          <w:marRight w:val="0"/>
          <w:marTop w:val="0"/>
          <w:marBottom w:val="0"/>
          <w:divBdr>
            <w:top w:val="none" w:sz="0" w:space="0" w:color="auto"/>
            <w:left w:val="none" w:sz="0" w:space="0" w:color="auto"/>
            <w:bottom w:val="none" w:sz="0" w:space="0" w:color="auto"/>
            <w:right w:val="none" w:sz="0" w:space="0" w:color="auto"/>
          </w:divBdr>
        </w:div>
        <w:div w:id="2027904107">
          <w:marLeft w:val="0"/>
          <w:marRight w:val="0"/>
          <w:marTop w:val="0"/>
          <w:marBottom w:val="0"/>
          <w:divBdr>
            <w:top w:val="none" w:sz="0" w:space="0" w:color="auto"/>
            <w:left w:val="none" w:sz="0" w:space="0" w:color="auto"/>
            <w:bottom w:val="none" w:sz="0" w:space="0" w:color="auto"/>
            <w:right w:val="none" w:sz="0" w:space="0" w:color="auto"/>
          </w:divBdr>
        </w:div>
        <w:div w:id="442922467">
          <w:marLeft w:val="0"/>
          <w:marRight w:val="0"/>
          <w:marTop w:val="0"/>
          <w:marBottom w:val="0"/>
          <w:divBdr>
            <w:top w:val="none" w:sz="0" w:space="0" w:color="auto"/>
            <w:left w:val="none" w:sz="0" w:space="0" w:color="auto"/>
            <w:bottom w:val="none" w:sz="0" w:space="0" w:color="auto"/>
            <w:right w:val="none" w:sz="0" w:space="0" w:color="auto"/>
          </w:divBdr>
        </w:div>
        <w:div w:id="747271447">
          <w:marLeft w:val="0"/>
          <w:marRight w:val="0"/>
          <w:marTop w:val="0"/>
          <w:marBottom w:val="0"/>
          <w:divBdr>
            <w:top w:val="none" w:sz="0" w:space="0" w:color="auto"/>
            <w:left w:val="none" w:sz="0" w:space="0" w:color="auto"/>
            <w:bottom w:val="none" w:sz="0" w:space="0" w:color="auto"/>
            <w:right w:val="none" w:sz="0" w:space="0" w:color="auto"/>
          </w:divBdr>
        </w:div>
        <w:div w:id="784930900">
          <w:marLeft w:val="0"/>
          <w:marRight w:val="0"/>
          <w:marTop w:val="0"/>
          <w:marBottom w:val="0"/>
          <w:divBdr>
            <w:top w:val="none" w:sz="0" w:space="0" w:color="auto"/>
            <w:left w:val="none" w:sz="0" w:space="0" w:color="auto"/>
            <w:bottom w:val="none" w:sz="0" w:space="0" w:color="auto"/>
            <w:right w:val="none" w:sz="0" w:space="0" w:color="auto"/>
          </w:divBdr>
        </w:div>
        <w:div w:id="1868906603">
          <w:marLeft w:val="0"/>
          <w:marRight w:val="0"/>
          <w:marTop w:val="0"/>
          <w:marBottom w:val="0"/>
          <w:divBdr>
            <w:top w:val="none" w:sz="0" w:space="0" w:color="auto"/>
            <w:left w:val="none" w:sz="0" w:space="0" w:color="auto"/>
            <w:bottom w:val="none" w:sz="0" w:space="0" w:color="auto"/>
            <w:right w:val="none" w:sz="0" w:space="0" w:color="auto"/>
          </w:divBdr>
        </w:div>
        <w:div w:id="1617063362">
          <w:marLeft w:val="0"/>
          <w:marRight w:val="0"/>
          <w:marTop w:val="0"/>
          <w:marBottom w:val="0"/>
          <w:divBdr>
            <w:top w:val="none" w:sz="0" w:space="0" w:color="auto"/>
            <w:left w:val="none" w:sz="0" w:space="0" w:color="auto"/>
            <w:bottom w:val="none" w:sz="0" w:space="0" w:color="auto"/>
            <w:right w:val="none" w:sz="0" w:space="0" w:color="auto"/>
          </w:divBdr>
        </w:div>
        <w:div w:id="1566380213">
          <w:marLeft w:val="0"/>
          <w:marRight w:val="0"/>
          <w:marTop w:val="0"/>
          <w:marBottom w:val="0"/>
          <w:divBdr>
            <w:top w:val="none" w:sz="0" w:space="0" w:color="auto"/>
            <w:left w:val="none" w:sz="0" w:space="0" w:color="auto"/>
            <w:bottom w:val="none" w:sz="0" w:space="0" w:color="auto"/>
            <w:right w:val="none" w:sz="0" w:space="0" w:color="auto"/>
          </w:divBdr>
        </w:div>
        <w:div w:id="2139448174">
          <w:marLeft w:val="0"/>
          <w:marRight w:val="0"/>
          <w:marTop w:val="0"/>
          <w:marBottom w:val="0"/>
          <w:divBdr>
            <w:top w:val="none" w:sz="0" w:space="0" w:color="auto"/>
            <w:left w:val="none" w:sz="0" w:space="0" w:color="auto"/>
            <w:bottom w:val="none" w:sz="0" w:space="0" w:color="auto"/>
            <w:right w:val="none" w:sz="0" w:space="0" w:color="auto"/>
          </w:divBdr>
        </w:div>
        <w:div w:id="660430783">
          <w:marLeft w:val="0"/>
          <w:marRight w:val="0"/>
          <w:marTop w:val="0"/>
          <w:marBottom w:val="0"/>
          <w:divBdr>
            <w:top w:val="none" w:sz="0" w:space="0" w:color="auto"/>
            <w:left w:val="none" w:sz="0" w:space="0" w:color="auto"/>
            <w:bottom w:val="none" w:sz="0" w:space="0" w:color="auto"/>
            <w:right w:val="none" w:sz="0" w:space="0" w:color="auto"/>
          </w:divBdr>
        </w:div>
        <w:div w:id="881213745">
          <w:marLeft w:val="0"/>
          <w:marRight w:val="0"/>
          <w:marTop w:val="0"/>
          <w:marBottom w:val="0"/>
          <w:divBdr>
            <w:top w:val="none" w:sz="0" w:space="0" w:color="auto"/>
            <w:left w:val="none" w:sz="0" w:space="0" w:color="auto"/>
            <w:bottom w:val="none" w:sz="0" w:space="0" w:color="auto"/>
            <w:right w:val="none" w:sz="0" w:space="0" w:color="auto"/>
          </w:divBdr>
        </w:div>
        <w:div w:id="130027767">
          <w:marLeft w:val="0"/>
          <w:marRight w:val="0"/>
          <w:marTop w:val="0"/>
          <w:marBottom w:val="0"/>
          <w:divBdr>
            <w:top w:val="none" w:sz="0" w:space="0" w:color="auto"/>
            <w:left w:val="none" w:sz="0" w:space="0" w:color="auto"/>
            <w:bottom w:val="none" w:sz="0" w:space="0" w:color="auto"/>
            <w:right w:val="none" w:sz="0" w:space="0" w:color="auto"/>
          </w:divBdr>
        </w:div>
        <w:div w:id="1797485451">
          <w:marLeft w:val="0"/>
          <w:marRight w:val="0"/>
          <w:marTop w:val="0"/>
          <w:marBottom w:val="0"/>
          <w:divBdr>
            <w:top w:val="none" w:sz="0" w:space="0" w:color="auto"/>
            <w:left w:val="none" w:sz="0" w:space="0" w:color="auto"/>
            <w:bottom w:val="none" w:sz="0" w:space="0" w:color="auto"/>
            <w:right w:val="none" w:sz="0" w:space="0" w:color="auto"/>
          </w:divBdr>
        </w:div>
        <w:div w:id="1122378962">
          <w:marLeft w:val="0"/>
          <w:marRight w:val="0"/>
          <w:marTop w:val="0"/>
          <w:marBottom w:val="0"/>
          <w:divBdr>
            <w:top w:val="none" w:sz="0" w:space="0" w:color="auto"/>
            <w:left w:val="none" w:sz="0" w:space="0" w:color="auto"/>
            <w:bottom w:val="none" w:sz="0" w:space="0" w:color="auto"/>
            <w:right w:val="none" w:sz="0" w:space="0" w:color="auto"/>
          </w:divBdr>
        </w:div>
        <w:div w:id="291012112">
          <w:marLeft w:val="0"/>
          <w:marRight w:val="0"/>
          <w:marTop w:val="0"/>
          <w:marBottom w:val="0"/>
          <w:divBdr>
            <w:top w:val="none" w:sz="0" w:space="0" w:color="auto"/>
            <w:left w:val="none" w:sz="0" w:space="0" w:color="auto"/>
            <w:bottom w:val="none" w:sz="0" w:space="0" w:color="auto"/>
            <w:right w:val="none" w:sz="0" w:space="0" w:color="auto"/>
          </w:divBdr>
        </w:div>
        <w:div w:id="1218203797">
          <w:marLeft w:val="0"/>
          <w:marRight w:val="0"/>
          <w:marTop w:val="0"/>
          <w:marBottom w:val="0"/>
          <w:divBdr>
            <w:top w:val="none" w:sz="0" w:space="0" w:color="auto"/>
            <w:left w:val="none" w:sz="0" w:space="0" w:color="auto"/>
            <w:bottom w:val="none" w:sz="0" w:space="0" w:color="auto"/>
            <w:right w:val="none" w:sz="0" w:space="0" w:color="auto"/>
          </w:divBdr>
        </w:div>
        <w:div w:id="275605315">
          <w:marLeft w:val="0"/>
          <w:marRight w:val="0"/>
          <w:marTop w:val="0"/>
          <w:marBottom w:val="0"/>
          <w:divBdr>
            <w:top w:val="none" w:sz="0" w:space="0" w:color="auto"/>
            <w:left w:val="none" w:sz="0" w:space="0" w:color="auto"/>
            <w:bottom w:val="none" w:sz="0" w:space="0" w:color="auto"/>
            <w:right w:val="none" w:sz="0" w:space="0" w:color="auto"/>
          </w:divBdr>
        </w:div>
        <w:div w:id="745540445">
          <w:marLeft w:val="0"/>
          <w:marRight w:val="0"/>
          <w:marTop w:val="0"/>
          <w:marBottom w:val="0"/>
          <w:divBdr>
            <w:top w:val="none" w:sz="0" w:space="0" w:color="auto"/>
            <w:left w:val="none" w:sz="0" w:space="0" w:color="auto"/>
            <w:bottom w:val="none" w:sz="0" w:space="0" w:color="auto"/>
            <w:right w:val="none" w:sz="0" w:space="0" w:color="auto"/>
          </w:divBdr>
        </w:div>
        <w:div w:id="86972902">
          <w:marLeft w:val="0"/>
          <w:marRight w:val="0"/>
          <w:marTop w:val="0"/>
          <w:marBottom w:val="0"/>
          <w:divBdr>
            <w:top w:val="none" w:sz="0" w:space="0" w:color="auto"/>
            <w:left w:val="none" w:sz="0" w:space="0" w:color="auto"/>
            <w:bottom w:val="none" w:sz="0" w:space="0" w:color="auto"/>
            <w:right w:val="none" w:sz="0" w:space="0" w:color="auto"/>
          </w:divBdr>
        </w:div>
        <w:div w:id="235749046">
          <w:marLeft w:val="0"/>
          <w:marRight w:val="0"/>
          <w:marTop w:val="0"/>
          <w:marBottom w:val="0"/>
          <w:divBdr>
            <w:top w:val="none" w:sz="0" w:space="0" w:color="auto"/>
            <w:left w:val="none" w:sz="0" w:space="0" w:color="auto"/>
            <w:bottom w:val="none" w:sz="0" w:space="0" w:color="auto"/>
            <w:right w:val="none" w:sz="0" w:space="0" w:color="auto"/>
          </w:divBdr>
        </w:div>
        <w:div w:id="1883515728">
          <w:marLeft w:val="0"/>
          <w:marRight w:val="0"/>
          <w:marTop w:val="0"/>
          <w:marBottom w:val="0"/>
          <w:divBdr>
            <w:top w:val="none" w:sz="0" w:space="0" w:color="auto"/>
            <w:left w:val="none" w:sz="0" w:space="0" w:color="auto"/>
            <w:bottom w:val="none" w:sz="0" w:space="0" w:color="auto"/>
            <w:right w:val="none" w:sz="0" w:space="0" w:color="auto"/>
          </w:divBdr>
        </w:div>
        <w:div w:id="766972449">
          <w:marLeft w:val="0"/>
          <w:marRight w:val="0"/>
          <w:marTop w:val="0"/>
          <w:marBottom w:val="0"/>
          <w:divBdr>
            <w:top w:val="none" w:sz="0" w:space="0" w:color="auto"/>
            <w:left w:val="none" w:sz="0" w:space="0" w:color="auto"/>
            <w:bottom w:val="none" w:sz="0" w:space="0" w:color="auto"/>
            <w:right w:val="none" w:sz="0" w:space="0" w:color="auto"/>
          </w:divBdr>
        </w:div>
        <w:div w:id="306857242">
          <w:marLeft w:val="0"/>
          <w:marRight w:val="0"/>
          <w:marTop w:val="0"/>
          <w:marBottom w:val="0"/>
          <w:divBdr>
            <w:top w:val="none" w:sz="0" w:space="0" w:color="auto"/>
            <w:left w:val="none" w:sz="0" w:space="0" w:color="auto"/>
            <w:bottom w:val="none" w:sz="0" w:space="0" w:color="auto"/>
            <w:right w:val="none" w:sz="0" w:space="0" w:color="auto"/>
          </w:divBdr>
        </w:div>
        <w:div w:id="622155252">
          <w:marLeft w:val="0"/>
          <w:marRight w:val="0"/>
          <w:marTop w:val="0"/>
          <w:marBottom w:val="0"/>
          <w:divBdr>
            <w:top w:val="none" w:sz="0" w:space="0" w:color="auto"/>
            <w:left w:val="none" w:sz="0" w:space="0" w:color="auto"/>
            <w:bottom w:val="none" w:sz="0" w:space="0" w:color="auto"/>
            <w:right w:val="none" w:sz="0" w:space="0" w:color="auto"/>
          </w:divBdr>
        </w:div>
        <w:div w:id="271058419">
          <w:marLeft w:val="0"/>
          <w:marRight w:val="0"/>
          <w:marTop w:val="0"/>
          <w:marBottom w:val="0"/>
          <w:divBdr>
            <w:top w:val="none" w:sz="0" w:space="0" w:color="auto"/>
            <w:left w:val="none" w:sz="0" w:space="0" w:color="auto"/>
            <w:bottom w:val="none" w:sz="0" w:space="0" w:color="auto"/>
            <w:right w:val="none" w:sz="0" w:space="0" w:color="auto"/>
          </w:divBdr>
        </w:div>
        <w:div w:id="1048532125">
          <w:marLeft w:val="0"/>
          <w:marRight w:val="0"/>
          <w:marTop w:val="0"/>
          <w:marBottom w:val="0"/>
          <w:divBdr>
            <w:top w:val="none" w:sz="0" w:space="0" w:color="auto"/>
            <w:left w:val="none" w:sz="0" w:space="0" w:color="auto"/>
            <w:bottom w:val="none" w:sz="0" w:space="0" w:color="auto"/>
            <w:right w:val="none" w:sz="0" w:space="0" w:color="auto"/>
          </w:divBdr>
        </w:div>
        <w:div w:id="450128192">
          <w:marLeft w:val="0"/>
          <w:marRight w:val="0"/>
          <w:marTop w:val="0"/>
          <w:marBottom w:val="0"/>
          <w:divBdr>
            <w:top w:val="none" w:sz="0" w:space="0" w:color="auto"/>
            <w:left w:val="none" w:sz="0" w:space="0" w:color="auto"/>
            <w:bottom w:val="none" w:sz="0" w:space="0" w:color="auto"/>
            <w:right w:val="none" w:sz="0" w:space="0" w:color="auto"/>
          </w:divBdr>
        </w:div>
        <w:div w:id="1714500139">
          <w:marLeft w:val="0"/>
          <w:marRight w:val="0"/>
          <w:marTop w:val="0"/>
          <w:marBottom w:val="0"/>
          <w:divBdr>
            <w:top w:val="none" w:sz="0" w:space="0" w:color="auto"/>
            <w:left w:val="none" w:sz="0" w:space="0" w:color="auto"/>
            <w:bottom w:val="none" w:sz="0" w:space="0" w:color="auto"/>
            <w:right w:val="none" w:sz="0" w:space="0" w:color="auto"/>
          </w:divBdr>
        </w:div>
        <w:div w:id="1013721839">
          <w:marLeft w:val="0"/>
          <w:marRight w:val="0"/>
          <w:marTop w:val="0"/>
          <w:marBottom w:val="0"/>
          <w:divBdr>
            <w:top w:val="none" w:sz="0" w:space="0" w:color="auto"/>
            <w:left w:val="none" w:sz="0" w:space="0" w:color="auto"/>
            <w:bottom w:val="none" w:sz="0" w:space="0" w:color="auto"/>
            <w:right w:val="none" w:sz="0" w:space="0" w:color="auto"/>
          </w:divBdr>
        </w:div>
        <w:div w:id="781725457">
          <w:marLeft w:val="0"/>
          <w:marRight w:val="0"/>
          <w:marTop w:val="0"/>
          <w:marBottom w:val="0"/>
          <w:divBdr>
            <w:top w:val="none" w:sz="0" w:space="0" w:color="auto"/>
            <w:left w:val="none" w:sz="0" w:space="0" w:color="auto"/>
            <w:bottom w:val="none" w:sz="0" w:space="0" w:color="auto"/>
            <w:right w:val="none" w:sz="0" w:space="0" w:color="auto"/>
          </w:divBdr>
        </w:div>
        <w:div w:id="818612766">
          <w:marLeft w:val="0"/>
          <w:marRight w:val="0"/>
          <w:marTop w:val="0"/>
          <w:marBottom w:val="0"/>
          <w:divBdr>
            <w:top w:val="none" w:sz="0" w:space="0" w:color="auto"/>
            <w:left w:val="none" w:sz="0" w:space="0" w:color="auto"/>
            <w:bottom w:val="none" w:sz="0" w:space="0" w:color="auto"/>
            <w:right w:val="none" w:sz="0" w:space="0" w:color="auto"/>
          </w:divBdr>
        </w:div>
        <w:div w:id="698357877">
          <w:marLeft w:val="0"/>
          <w:marRight w:val="0"/>
          <w:marTop w:val="0"/>
          <w:marBottom w:val="0"/>
          <w:divBdr>
            <w:top w:val="none" w:sz="0" w:space="0" w:color="auto"/>
            <w:left w:val="none" w:sz="0" w:space="0" w:color="auto"/>
            <w:bottom w:val="none" w:sz="0" w:space="0" w:color="auto"/>
            <w:right w:val="none" w:sz="0" w:space="0" w:color="auto"/>
          </w:divBdr>
        </w:div>
        <w:div w:id="1628971908">
          <w:marLeft w:val="0"/>
          <w:marRight w:val="0"/>
          <w:marTop w:val="0"/>
          <w:marBottom w:val="0"/>
          <w:divBdr>
            <w:top w:val="none" w:sz="0" w:space="0" w:color="auto"/>
            <w:left w:val="none" w:sz="0" w:space="0" w:color="auto"/>
            <w:bottom w:val="none" w:sz="0" w:space="0" w:color="auto"/>
            <w:right w:val="none" w:sz="0" w:space="0" w:color="auto"/>
          </w:divBdr>
        </w:div>
        <w:div w:id="351541338">
          <w:marLeft w:val="0"/>
          <w:marRight w:val="0"/>
          <w:marTop w:val="0"/>
          <w:marBottom w:val="0"/>
          <w:divBdr>
            <w:top w:val="none" w:sz="0" w:space="0" w:color="auto"/>
            <w:left w:val="none" w:sz="0" w:space="0" w:color="auto"/>
            <w:bottom w:val="none" w:sz="0" w:space="0" w:color="auto"/>
            <w:right w:val="none" w:sz="0" w:space="0" w:color="auto"/>
          </w:divBdr>
        </w:div>
        <w:div w:id="852374377">
          <w:marLeft w:val="0"/>
          <w:marRight w:val="0"/>
          <w:marTop w:val="0"/>
          <w:marBottom w:val="0"/>
          <w:divBdr>
            <w:top w:val="none" w:sz="0" w:space="0" w:color="auto"/>
            <w:left w:val="none" w:sz="0" w:space="0" w:color="auto"/>
            <w:bottom w:val="none" w:sz="0" w:space="0" w:color="auto"/>
            <w:right w:val="none" w:sz="0" w:space="0" w:color="auto"/>
          </w:divBdr>
        </w:div>
        <w:div w:id="1782216697">
          <w:marLeft w:val="0"/>
          <w:marRight w:val="0"/>
          <w:marTop w:val="0"/>
          <w:marBottom w:val="0"/>
          <w:divBdr>
            <w:top w:val="none" w:sz="0" w:space="0" w:color="auto"/>
            <w:left w:val="none" w:sz="0" w:space="0" w:color="auto"/>
            <w:bottom w:val="none" w:sz="0" w:space="0" w:color="auto"/>
            <w:right w:val="none" w:sz="0" w:space="0" w:color="auto"/>
          </w:divBdr>
        </w:div>
        <w:div w:id="1234461871">
          <w:marLeft w:val="0"/>
          <w:marRight w:val="0"/>
          <w:marTop w:val="0"/>
          <w:marBottom w:val="0"/>
          <w:divBdr>
            <w:top w:val="none" w:sz="0" w:space="0" w:color="auto"/>
            <w:left w:val="none" w:sz="0" w:space="0" w:color="auto"/>
            <w:bottom w:val="none" w:sz="0" w:space="0" w:color="auto"/>
            <w:right w:val="none" w:sz="0" w:space="0" w:color="auto"/>
          </w:divBdr>
        </w:div>
        <w:div w:id="1066610635">
          <w:marLeft w:val="0"/>
          <w:marRight w:val="0"/>
          <w:marTop w:val="0"/>
          <w:marBottom w:val="0"/>
          <w:divBdr>
            <w:top w:val="none" w:sz="0" w:space="0" w:color="auto"/>
            <w:left w:val="none" w:sz="0" w:space="0" w:color="auto"/>
            <w:bottom w:val="none" w:sz="0" w:space="0" w:color="auto"/>
            <w:right w:val="none" w:sz="0" w:space="0" w:color="auto"/>
          </w:divBdr>
        </w:div>
        <w:div w:id="182132918">
          <w:marLeft w:val="0"/>
          <w:marRight w:val="0"/>
          <w:marTop w:val="0"/>
          <w:marBottom w:val="0"/>
          <w:divBdr>
            <w:top w:val="none" w:sz="0" w:space="0" w:color="auto"/>
            <w:left w:val="none" w:sz="0" w:space="0" w:color="auto"/>
            <w:bottom w:val="none" w:sz="0" w:space="0" w:color="auto"/>
            <w:right w:val="none" w:sz="0" w:space="0" w:color="auto"/>
          </w:divBdr>
        </w:div>
        <w:div w:id="1913193954">
          <w:marLeft w:val="0"/>
          <w:marRight w:val="0"/>
          <w:marTop w:val="0"/>
          <w:marBottom w:val="0"/>
          <w:divBdr>
            <w:top w:val="none" w:sz="0" w:space="0" w:color="auto"/>
            <w:left w:val="none" w:sz="0" w:space="0" w:color="auto"/>
            <w:bottom w:val="none" w:sz="0" w:space="0" w:color="auto"/>
            <w:right w:val="none" w:sz="0" w:space="0" w:color="auto"/>
          </w:divBdr>
        </w:div>
        <w:div w:id="1220677838">
          <w:marLeft w:val="0"/>
          <w:marRight w:val="0"/>
          <w:marTop w:val="0"/>
          <w:marBottom w:val="0"/>
          <w:divBdr>
            <w:top w:val="none" w:sz="0" w:space="0" w:color="auto"/>
            <w:left w:val="none" w:sz="0" w:space="0" w:color="auto"/>
            <w:bottom w:val="none" w:sz="0" w:space="0" w:color="auto"/>
            <w:right w:val="none" w:sz="0" w:space="0" w:color="auto"/>
          </w:divBdr>
        </w:div>
        <w:div w:id="838228959">
          <w:marLeft w:val="0"/>
          <w:marRight w:val="0"/>
          <w:marTop w:val="0"/>
          <w:marBottom w:val="0"/>
          <w:divBdr>
            <w:top w:val="none" w:sz="0" w:space="0" w:color="auto"/>
            <w:left w:val="none" w:sz="0" w:space="0" w:color="auto"/>
            <w:bottom w:val="none" w:sz="0" w:space="0" w:color="auto"/>
            <w:right w:val="none" w:sz="0" w:space="0" w:color="auto"/>
          </w:divBdr>
        </w:div>
        <w:div w:id="561867952">
          <w:marLeft w:val="0"/>
          <w:marRight w:val="0"/>
          <w:marTop w:val="0"/>
          <w:marBottom w:val="0"/>
          <w:divBdr>
            <w:top w:val="none" w:sz="0" w:space="0" w:color="auto"/>
            <w:left w:val="none" w:sz="0" w:space="0" w:color="auto"/>
            <w:bottom w:val="none" w:sz="0" w:space="0" w:color="auto"/>
            <w:right w:val="none" w:sz="0" w:space="0" w:color="auto"/>
          </w:divBdr>
        </w:div>
        <w:div w:id="1460995220">
          <w:marLeft w:val="0"/>
          <w:marRight w:val="0"/>
          <w:marTop w:val="0"/>
          <w:marBottom w:val="0"/>
          <w:divBdr>
            <w:top w:val="none" w:sz="0" w:space="0" w:color="auto"/>
            <w:left w:val="none" w:sz="0" w:space="0" w:color="auto"/>
            <w:bottom w:val="none" w:sz="0" w:space="0" w:color="auto"/>
            <w:right w:val="none" w:sz="0" w:space="0" w:color="auto"/>
          </w:divBdr>
        </w:div>
        <w:div w:id="695666593">
          <w:marLeft w:val="0"/>
          <w:marRight w:val="0"/>
          <w:marTop w:val="0"/>
          <w:marBottom w:val="0"/>
          <w:divBdr>
            <w:top w:val="none" w:sz="0" w:space="0" w:color="auto"/>
            <w:left w:val="none" w:sz="0" w:space="0" w:color="auto"/>
            <w:bottom w:val="none" w:sz="0" w:space="0" w:color="auto"/>
            <w:right w:val="none" w:sz="0" w:space="0" w:color="auto"/>
          </w:divBdr>
        </w:div>
        <w:div w:id="896087580">
          <w:marLeft w:val="0"/>
          <w:marRight w:val="0"/>
          <w:marTop w:val="0"/>
          <w:marBottom w:val="0"/>
          <w:divBdr>
            <w:top w:val="none" w:sz="0" w:space="0" w:color="auto"/>
            <w:left w:val="none" w:sz="0" w:space="0" w:color="auto"/>
            <w:bottom w:val="none" w:sz="0" w:space="0" w:color="auto"/>
            <w:right w:val="none" w:sz="0" w:space="0" w:color="auto"/>
          </w:divBdr>
        </w:div>
        <w:div w:id="1883440118">
          <w:marLeft w:val="0"/>
          <w:marRight w:val="0"/>
          <w:marTop w:val="0"/>
          <w:marBottom w:val="0"/>
          <w:divBdr>
            <w:top w:val="none" w:sz="0" w:space="0" w:color="auto"/>
            <w:left w:val="none" w:sz="0" w:space="0" w:color="auto"/>
            <w:bottom w:val="none" w:sz="0" w:space="0" w:color="auto"/>
            <w:right w:val="none" w:sz="0" w:space="0" w:color="auto"/>
          </w:divBdr>
        </w:div>
        <w:div w:id="1832521409">
          <w:marLeft w:val="0"/>
          <w:marRight w:val="0"/>
          <w:marTop w:val="0"/>
          <w:marBottom w:val="0"/>
          <w:divBdr>
            <w:top w:val="none" w:sz="0" w:space="0" w:color="auto"/>
            <w:left w:val="none" w:sz="0" w:space="0" w:color="auto"/>
            <w:bottom w:val="none" w:sz="0" w:space="0" w:color="auto"/>
            <w:right w:val="none" w:sz="0" w:space="0" w:color="auto"/>
          </w:divBdr>
        </w:div>
        <w:div w:id="2074741317">
          <w:marLeft w:val="0"/>
          <w:marRight w:val="0"/>
          <w:marTop w:val="0"/>
          <w:marBottom w:val="0"/>
          <w:divBdr>
            <w:top w:val="none" w:sz="0" w:space="0" w:color="auto"/>
            <w:left w:val="none" w:sz="0" w:space="0" w:color="auto"/>
            <w:bottom w:val="none" w:sz="0" w:space="0" w:color="auto"/>
            <w:right w:val="none" w:sz="0" w:space="0" w:color="auto"/>
          </w:divBdr>
        </w:div>
        <w:div w:id="388043318">
          <w:marLeft w:val="0"/>
          <w:marRight w:val="0"/>
          <w:marTop w:val="0"/>
          <w:marBottom w:val="0"/>
          <w:divBdr>
            <w:top w:val="none" w:sz="0" w:space="0" w:color="auto"/>
            <w:left w:val="none" w:sz="0" w:space="0" w:color="auto"/>
            <w:bottom w:val="none" w:sz="0" w:space="0" w:color="auto"/>
            <w:right w:val="none" w:sz="0" w:space="0" w:color="auto"/>
          </w:divBdr>
        </w:div>
        <w:div w:id="1000474650">
          <w:marLeft w:val="0"/>
          <w:marRight w:val="0"/>
          <w:marTop w:val="0"/>
          <w:marBottom w:val="0"/>
          <w:divBdr>
            <w:top w:val="none" w:sz="0" w:space="0" w:color="auto"/>
            <w:left w:val="none" w:sz="0" w:space="0" w:color="auto"/>
            <w:bottom w:val="none" w:sz="0" w:space="0" w:color="auto"/>
            <w:right w:val="none" w:sz="0" w:space="0" w:color="auto"/>
          </w:divBdr>
        </w:div>
        <w:div w:id="1282151614">
          <w:marLeft w:val="0"/>
          <w:marRight w:val="0"/>
          <w:marTop w:val="0"/>
          <w:marBottom w:val="0"/>
          <w:divBdr>
            <w:top w:val="none" w:sz="0" w:space="0" w:color="auto"/>
            <w:left w:val="none" w:sz="0" w:space="0" w:color="auto"/>
            <w:bottom w:val="none" w:sz="0" w:space="0" w:color="auto"/>
            <w:right w:val="none" w:sz="0" w:space="0" w:color="auto"/>
          </w:divBdr>
        </w:div>
        <w:div w:id="1317415029">
          <w:marLeft w:val="0"/>
          <w:marRight w:val="0"/>
          <w:marTop w:val="0"/>
          <w:marBottom w:val="0"/>
          <w:divBdr>
            <w:top w:val="none" w:sz="0" w:space="0" w:color="auto"/>
            <w:left w:val="none" w:sz="0" w:space="0" w:color="auto"/>
            <w:bottom w:val="none" w:sz="0" w:space="0" w:color="auto"/>
            <w:right w:val="none" w:sz="0" w:space="0" w:color="auto"/>
          </w:divBdr>
        </w:div>
        <w:div w:id="318267944">
          <w:marLeft w:val="0"/>
          <w:marRight w:val="0"/>
          <w:marTop w:val="0"/>
          <w:marBottom w:val="0"/>
          <w:divBdr>
            <w:top w:val="none" w:sz="0" w:space="0" w:color="auto"/>
            <w:left w:val="none" w:sz="0" w:space="0" w:color="auto"/>
            <w:bottom w:val="none" w:sz="0" w:space="0" w:color="auto"/>
            <w:right w:val="none" w:sz="0" w:space="0" w:color="auto"/>
          </w:divBdr>
        </w:div>
        <w:div w:id="976102855">
          <w:marLeft w:val="0"/>
          <w:marRight w:val="0"/>
          <w:marTop w:val="0"/>
          <w:marBottom w:val="0"/>
          <w:divBdr>
            <w:top w:val="none" w:sz="0" w:space="0" w:color="auto"/>
            <w:left w:val="none" w:sz="0" w:space="0" w:color="auto"/>
            <w:bottom w:val="none" w:sz="0" w:space="0" w:color="auto"/>
            <w:right w:val="none" w:sz="0" w:space="0" w:color="auto"/>
          </w:divBdr>
        </w:div>
        <w:div w:id="1747652600">
          <w:marLeft w:val="0"/>
          <w:marRight w:val="0"/>
          <w:marTop w:val="0"/>
          <w:marBottom w:val="0"/>
          <w:divBdr>
            <w:top w:val="none" w:sz="0" w:space="0" w:color="auto"/>
            <w:left w:val="none" w:sz="0" w:space="0" w:color="auto"/>
            <w:bottom w:val="none" w:sz="0" w:space="0" w:color="auto"/>
            <w:right w:val="none" w:sz="0" w:space="0" w:color="auto"/>
          </w:divBdr>
        </w:div>
        <w:div w:id="663167672">
          <w:marLeft w:val="0"/>
          <w:marRight w:val="0"/>
          <w:marTop w:val="0"/>
          <w:marBottom w:val="0"/>
          <w:divBdr>
            <w:top w:val="none" w:sz="0" w:space="0" w:color="auto"/>
            <w:left w:val="none" w:sz="0" w:space="0" w:color="auto"/>
            <w:bottom w:val="none" w:sz="0" w:space="0" w:color="auto"/>
            <w:right w:val="none" w:sz="0" w:space="0" w:color="auto"/>
          </w:divBdr>
        </w:div>
        <w:div w:id="2108770029">
          <w:marLeft w:val="0"/>
          <w:marRight w:val="0"/>
          <w:marTop w:val="0"/>
          <w:marBottom w:val="0"/>
          <w:divBdr>
            <w:top w:val="none" w:sz="0" w:space="0" w:color="auto"/>
            <w:left w:val="none" w:sz="0" w:space="0" w:color="auto"/>
            <w:bottom w:val="none" w:sz="0" w:space="0" w:color="auto"/>
            <w:right w:val="none" w:sz="0" w:space="0" w:color="auto"/>
          </w:divBdr>
        </w:div>
        <w:div w:id="341130925">
          <w:marLeft w:val="0"/>
          <w:marRight w:val="0"/>
          <w:marTop w:val="0"/>
          <w:marBottom w:val="0"/>
          <w:divBdr>
            <w:top w:val="none" w:sz="0" w:space="0" w:color="auto"/>
            <w:left w:val="none" w:sz="0" w:space="0" w:color="auto"/>
            <w:bottom w:val="none" w:sz="0" w:space="0" w:color="auto"/>
            <w:right w:val="none" w:sz="0" w:space="0" w:color="auto"/>
          </w:divBdr>
        </w:div>
        <w:div w:id="519045519">
          <w:marLeft w:val="0"/>
          <w:marRight w:val="0"/>
          <w:marTop w:val="0"/>
          <w:marBottom w:val="0"/>
          <w:divBdr>
            <w:top w:val="none" w:sz="0" w:space="0" w:color="auto"/>
            <w:left w:val="none" w:sz="0" w:space="0" w:color="auto"/>
            <w:bottom w:val="none" w:sz="0" w:space="0" w:color="auto"/>
            <w:right w:val="none" w:sz="0" w:space="0" w:color="auto"/>
          </w:divBdr>
        </w:div>
        <w:div w:id="1487279229">
          <w:marLeft w:val="0"/>
          <w:marRight w:val="0"/>
          <w:marTop w:val="0"/>
          <w:marBottom w:val="0"/>
          <w:divBdr>
            <w:top w:val="none" w:sz="0" w:space="0" w:color="auto"/>
            <w:left w:val="none" w:sz="0" w:space="0" w:color="auto"/>
            <w:bottom w:val="none" w:sz="0" w:space="0" w:color="auto"/>
            <w:right w:val="none" w:sz="0" w:space="0" w:color="auto"/>
          </w:divBdr>
        </w:div>
        <w:div w:id="169948120">
          <w:marLeft w:val="0"/>
          <w:marRight w:val="0"/>
          <w:marTop w:val="0"/>
          <w:marBottom w:val="0"/>
          <w:divBdr>
            <w:top w:val="none" w:sz="0" w:space="0" w:color="auto"/>
            <w:left w:val="none" w:sz="0" w:space="0" w:color="auto"/>
            <w:bottom w:val="none" w:sz="0" w:space="0" w:color="auto"/>
            <w:right w:val="none" w:sz="0" w:space="0" w:color="auto"/>
          </w:divBdr>
        </w:div>
        <w:div w:id="1775247797">
          <w:marLeft w:val="0"/>
          <w:marRight w:val="0"/>
          <w:marTop w:val="0"/>
          <w:marBottom w:val="0"/>
          <w:divBdr>
            <w:top w:val="none" w:sz="0" w:space="0" w:color="auto"/>
            <w:left w:val="none" w:sz="0" w:space="0" w:color="auto"/>
            <w:bottom w:val="none" w:sz="0" w:space="0" w:color="auto"/>
            <w:right w:val="none" w:sz="0" w:space="0" w:color="auto"/>
          </w:divBdr>
        </w:div>
        <w:div w:id="784929781">
          <w:marLeft w:val="0"/>
          <w:marRight w:val="0"/>
          <w:marTop w:val="0"/>
          <w:marBottom w:val="0"/>
          <w:divBdr>
            <w:top w:val="none" w:sz="0" w:space="0" w:color="auto"/>
            <w:left w:val="none" w:sz="0" w:space="0" w:color="auto"/>
            <w:bottom w:val="none" w:sz="0" w:space="0" w:color="auto"/>
            <w:right w:val="none" w:sz="0" w:space="0" w:color="auto"/>
          </w:divBdr>
        </w:div>
        <w:div w:id="600994945">
          <w:marLeft w:val="0"/>
          <w:marRight w:val="0"/>
          <w:marTop w:val="0"/>
          <w:marBottom w:val="0"/>
          <w:divBdr>
            <w:top w:val="none" w:sz="0" w:space="0" w:color="auto"/>
            <w:left w:val="none" w:sz="0" w:space="0" w:color="auto"/>
            <w:bottom w:val="none" w:sz="0" w:space="0" w:color="auto"/>
            <w:right w:val="none" w:sz="0" w:space="0" w:color="auto"/>
          </w:divBdr>
        </w:div>
        <w:div w:id="399333015">
          <w:marLeft w:val="0"/>
          <w:marRight w:val="0"/>
          <w:marTop w:val="0"/>
          <w:marBottom w:val="0"/>
          <w:divBdr>
            <w:top w:val="none" w:sz="0" w:space="0" w:color="auto"/>
            <w:left w:val="none" w:sz="0" w:space="0" w:color="auto"/>
            <w:bottom w:val="none" w:sz="0" w:space="0" w:color="auto"/>
            <w:right w:val="none" w:sz="0" w:space="0" w:color="auto"/>
          </w:divBdr>
        </w:div>
        <w:div w:id="2090539332">
          <w:marLeft w:val="0"/>
          <w:marRight w:val="0"/>
          <w:marTop w:val="0"/>
          <w:marBottom w:val="0"/>
          <w:divBdr>
            <w:top w:val="none" w:sz="0" w:space="0" w:color="auto"/>
            <w:left w:val="none" w:sz="0" w:space="0" w:color="auto"/>
            <w:bottom w:val="none" w:sz="0" w:space="0" w:color="auto"/>
            <w:right w:val="none" w:sz="0" w:space="0" w:color="auto"/>
          </w:divBdr>
        </w:div>
        <w:div w:id="1339965410">
          <w:marLeft w:val="0"/>
          <w:marRight w:val="0"/>
          <w:marTop w:val="0"/>
          <w:marBottom w:val="0"/>
          <w:divBdr>
            <w:top w:val="none" w:sz="0" w:space="0" w:color="auto"/>
            <w:left w:val="none" w:sz="0" w:space="0" w:color="auto"/>
            <w:bottom w:val="none" w:sz="0" w:space="0" w:color="auto"/>
            <w:right w:val="none" w:sz="0" w:space="0" w:color="auto"/>
          </w:divBdr>
        </w:div>
        <w:div w:id="1422331243">
          <w:marLeft w:val="0"/>
          <w:marRight w:val="0"/>
          <w:marTop w:val="0"/>
          <w:marBottom w:val="0"/>
          <w:divBdr>
            <w:top w:val="none" w:sz="0" w:space="0" w:color="auto"/>
            <w:left w:val="none" w:sz="0" w:space="0" w:color="auto"/>
            <w:bottom w:val="none" w:sz="0" w:space="0" w:color="auto"/>
            <w:right w:val="none" w:sz="0" w:space="0" w:color="auto"/>
          </w:divBdr>
        </w:div>
        <w:div w:id="1255819212">
          <w:marLeft w:val="0"/>
          <w:marRight w:val="0"/>
          <w:marTop w:val="0"/>
          <w:marBottom w:val="0"/>
          <w:divBdr>
            <w:top w:val="none" w:sz="0" w:space="0" w:color="auto"/>
            <w:left w:val="none" w:sz="0" w:space="0" w:color="auto"/>
            <w:bottom w:val="none" w:sz="0" w:space="0" w:color="auto"/>
            <w:right w:val="none" w:sz="0" w:space="0" w:color="auto"/>
          </w:divBdr>
        </w:div>
        <w:div w:id="1950047116">
          <w:marLeft w:val="0"/>
          <w:marRight w:val="0"/>
          <w:marTop w:val="0"/>
          <w:marBottom w:val="0"/>
          <w:divBdr>
            <w:top w:val="none" w:sz="0" w:space="0" w:color="auto"/>
            <w:left w:val="none" w:sz="0" w:space="0" w:color="auto"/>
            <w:bottom w:val="none" w:sz="0" w:space="0" w:color="auto"/>
            <w:right w:val="none" w:sz="0" w:space="0" w:color="auto"/>
          </w:divBdr>
        </w:div>
        <w:div w:id="527183707">
          <w:marLeft w:val="0"/>
          <w:marRight w:val="0"/>
          <w:marTop w:val="0"/>
          <w:marBottom w:val="0"/>
          <w:divBdr>
            <w:top w:val="none" w:sz="0" w:space="0" w:color="auto"/>
            <w:left w:val="none" w:sz="0" w:space="0" w:color="auto"/>
            <w:bottom w:val="none" w:sz="0" w:space="0" w:color="auto"/>
            <w:right w:val="none" w:sz="0" w:space="0" w:color="auto"/>
          </w:divBdr>
        </w:div>
        <w:div w:id="1105541829">
          <w:marLeft w:val="0"/>
          <w:marRight w:val="0"/>
          <w:marTop w:val="0"/>
          <w:marBottom w:val="0"/>
          <w:divBdr>
            <w:top w:val="none" w:sz="0" w:space="0" w:color="auto"/>
            <w:left w:val="none" w:sz="0" w:space="0" w:color="auto"/>
            <w:bottom w:val="none" w:sz="0" w:space="0" w:color="auto"/>
            <w:right w:val="none" w:sz="0" w:space="0" w:color="auto"/>
          </w:divBdr>
        </w:div>
        <w:div w:id="1097825771">
          <w:marLeft w:val="0"/>
          <w:marRight w:val="0"/>
          <w:marTop w:val="0"/>
          <w:marBottom w:val="0"/>
          <w:divBdr>
            <w:top w:val="none" w:sz="0" w:space="0" w:color="auto"/>
            <w:left w:val="none" w:sz="0" w:space="0" w:color="auto"/>
            <w:bottom w:val="none" w:sz="0" w:space="0" w:color="auto"/>
            <w:right w:val="none" w:sz="0" w:space="0" w:color="auto"/>
          </w:divBdr>
        </w:div>
        <w:div w:id="1198660779">
          <w:marLeft w:val="0"/>
          <w:marRight w:val="0"/>
          <w:marTop w:val="0"/>
          <w:marBottom w:val="0"/>
          <w:divBdr>
            <w:top w:val="none" w:sz="0" w:space="0" w:color="auto"/>
            <w:left w:val="none" w:sz="0" w:space="0" w:color="auto"/>
            <w:bottom w:val="none" w:sz="0" w:space="0" w:color="auto"/>
            <w:right w:val="none" w:sz="0" w:space="0" w:color="auto"/>
          </w:divBdr>
        </w:div>
        <w:div w:id="1251966553">
          <w:marLeft w:val="0"/>
          <w:marRight w:val="0"/>
          <w:marTop w:val="0"/>
          <w:marBottom w:val="0"/>
          <w:divBdr>
            <w:top w:val="none" w:sz="0" w:space="0" w:color="auto"/>
            <w:left w:val="none" w:sz="0" w:space="0" w:color="auto"/>
            <w:bottom w:val="none" w:sz="0" w:space="0" w:color="auto"/>
            <w:right w:val="none" w:sz="0" w:space="0" w:color="auto"/>
          </w:divBdr>
        </w:div>
        <w:div w:id="1404645724">
          <w:marLeft w:val="0"/>
          <w:marRight w:val="0"/>
          <w:marTop w:val="0"/>
          <w:marBottom w:val="0"/>
          <w:divBdr>
            <w:top w:val="none" w:sz="0" w:space="0" w:color="auto"/>
            <w:left w:val="none" w:sz="0" w:space="0" w:color="auto"/>
            <w:bottom w:val="none" w:sz="0" w:space="0" w:color="auto"/>
            <w:right w:val="none" w:sz="0" w:space="0" w:color="auto"/>
          </w:divBdr>
        </w:div>
        <w:div w:id="642346972">
          <w:marLeft w:val="0"/>
          <w:marRight w:val="0"/>
          <w:marTop w:val="0"/>
          <w:marBottom w:val="0"/>
          <w:divBdr>
            <w:top w:val="none" w:sz="0" w:space="0" w:color="auto"/>
            <w:left w:val="none" w:sz="0" w:space="0" w:color="auto"/>
            <w:bottom w:val="none" w:sz="0" w:space="0" w:color="auto"/>
            <w:right w:val="none" w:sz="0" w:space="0" w:color="auto"/>
          </w:divBdr>
        </w:div>
        <w:div w:id="1701513481">
          <w:marLeft w:val="0"/>
          <w:marRight w:val="0"/>
          <w:marTop w:val="0"/>
          <w:marBottom w:val="0"/>
          <w:divBdr>
            <w:top w:val="none" w:sz="0" w:space="0" w:color="auto"/>
            <w:left w:val="none" w:sz="0" w:space="0" w:color="auto"/>
            <w:bottom w:val="none" w:sz="0" w:space="0" w:color="auto"/>
            <w:right w:val="none" w:sz="0" w:space="0" w:color="auto"/>
          </w:divBdr>
        </w:div>
        <w:div w:id="469129196">
          <w:marLeft w:val="0"/>
          <w:marRight w:val="0"/>
          <w:marTop w:val="0"/>
          <w:marBottom w:val="0"/>
          <w:divBdr>
            <w:top w:val="none" w:sz="0" w:space="0" w:color="auto"/>
            <w:left w:val="none" w:sz="0" w:space="0" w:color="auto"/>
            <w:bottom w:val="none" w:sz="0" w:space="0" w:color="auto"/>
            <w:right w:val="none" w:sz="0" w:space="0" w:color="auto"/>
          </w:divBdr>
        </w:div>
        <w:div w:id="380908804">
          <w:marLeft w:val="0"/>
          <w:marRight w:val="0"/>
          <w:marTop w:val="0"/>
          <w:marBottom w:val="0"/>
          <w:divBdr>
            <w:top w:val="none" w:sz="0" w:space="0" w:color="auto"/>
            <w:left w:val="none" w:sz="0" w:space="0" w:color="auto"/>
            <w:bottom w:val="none" w:sz="0" w:space="0" w:color="auto"/>
            <w:right w:val="none" w:sz="0" w:space="0" w:color="auto"/>
          </w:divBdr>
        </w:div>
        <w:div w:id="2044592159">
          <w:marLeft w:val="0"/>
          <w:marRight w:val="0"/>
          <w:marTop w:val="0"/>
          <w:marBottom w:val="0"/>
          <w:divBdr>
            <w:top w:val="none" w:sz="0" w:space="0" w:color="auto"/>
            <w:left w:val="none" w:sz="0" w:space="0" w:color="auto"/>
            <w:bottom w:val="none" w:sz="0" w:space="0" w:color="auto"/>
            <w:right w:val="none" w:sz="0" w:space="0" w:color="auto"/>
          </w:divBdr>
        </w:div>
        <w:div w:id="980811991">
          <w:marLeft w:val="0"/>
          <w:marRight w:val="0"/>
          <w:marTop w:val="0"/>
          <w:marBottom w:val="0"/>
          <w:divBdr>
            <w:top w:val="none" w:sz="0" w:space="0" w:color="auto"/>
            <w:left w:val="none" w:sz="0" w:space="0" w:color="auto"/>
            <w:bottom w:val="none" w:sz="0" w:space="0" w:color="auto"/>
            <w:right w:val="none" w:sz="0" w:space="0" w:color="auto"/>
          </w:divBdr>
        </w:div>
        <w:div w:id="907768973">
          <w:marLeft w:val="0"/>
          <w:marRight w:val="0"/>
          <w:marTop w:val="0"/>
          <w:marBottom w:val="0"/>
          <w:divBdr>
            <w:top w:val="none" w:sz="0" w:space="0" w:color="auto"/>
            <w:left w:val="none" w:sz="0" w:space="0" w:color="auto"/>
            <w:bottom w:val="none" w:sz="0" w:space="0" w:color="auto"/>
            <w:right w:val="none" w:sz="0" w:space="0" w:color="auto"/>
          </w:divBdr>
        </w:div>
        <w:div w:id="1740178222">
          <w:marLeft w:val="0"/>
          <w:marRight w:val="0"/>
          <w:marTop w:val="0"/>
          <w:marBottom w:val="0"/>
          <w:divBdr>
            <w:top w:val="none" w:sz="0" w:space="0" w:color="auto"/>
            <w:left w:val="none" w:sz="0" w:space="0" w:color="auto"/>
            <w:bottom w:val="none" w:sz="0" w:space="0" w:color="auto"/>
            <w:right w:val="none" w:sz="0" w:space="0" w:color="auto"/>
          </w:divBdr>
        </w:div>
        <w:div w:id="2020618320">
          <w:marLeft w:val="0"/>
          <w:marRight w:val="0"/>
          <w:marTop w:val="0"/>
          <w:marBottom w:val="0"/>
          <w:divBdr>
            <w:top w:val="none" w:sz="0" w:space="0" w:color="auto"/>
            <w:left w:val="none" w:sz="0" w:space="0" w:color="auto"/>
            <w:bottom w:val="none" w:sz="0" w:space="0" w:color="auto"/>
            <w:right w:val="none" w:sz="0" w:space="0" w:color="auto"/>
          </w:divBdr>
        </w:div>
        <w:div w:id="2138182551">
          <w:marLeft w:val="0"/>
          <w:marRight w:val="0"/>
          <w:marTop w:val="0"/>
          <w:marBottom w:val="0"/>
          <w:divBdr>
            <w:top w:val="none" w:sz="0" w:space="0" w:color="auto"/>
            <w:left w:val="none" w:sz="0" w:space="0" w:color="auto"/>
            <w:bottom w:val="none" w:sz="0" w:space="0" w:color="auto"/>
            <w:right w:val="none" w:sz="0" w:space="0" w:color="auto"/>
          </w:divBdr>
        </w:div>
        <w:div w:id="399910497">
          <w:marLeft w:val="0"/>
          <w:marRight w:val="0"/>
          <w:marTop w:val="0"/>
          <w:marBottom w:val="0"/>
          <w:divBdr>
            <w:top w:val="none" w:sz="0" w:space="0" w:color="auto"/>
            <w:left w:val="none" w:sz="0" w:space="0" w:color="auto"/>
            <w:bottom w:val="none" w:sz="0" w:space="0" w:color="auto"/>
            <w:right w:val="none" w:sz="0" w:space="0" w:color="auto"/>
          </w:divBdr>
        </w:div>
        <w:div w:id="2050915846">
          <w:marLeft w:val="0"/>
          <w:marRight w:val="0"/>
          <w:marTop w:val="0"/>
          <w:marBottom w:val="0"/>
          <w:divBdr>
            <w:top w:val="none" w:sz="0" w:space="0" w:color="auto"/>
            <w:left w:val="none" w:sz="0" w:space="0" w:color="auto"/>
            <w:bottom w:val="none" w:sz="0" w:space="0" w:color="auto"/>
            <w:right w:val="none" w:sz="0" w:space="0" w:color="auto"/>
          </w:divBdr>
        </w:div>
        <w:div w:id="1559781010">
          <w:marLeft w:val="0"/>
          <w:marRight w:val="0"/>
          <w:marTop w:val="0"/>
          <w:marBottom w:val="0"/>
          <w:divBdr>
            <w:top w:val="none" w:sz="0" w:space="0" w:color="auto"/>
            <w:left w:val="none" w:sz="0" w:space="0" w:color="auto"/>
            <w:bottom w:val="none" w:sz="0" w:space="0" w:color="auto"/>
            <w:right w:val="none" w:sz="0" w:space="0" w:color="auto"/>
          </w:divBdr>
        </w:div>
        <w:div w:id="832838359">
          <w:marLeft w:val="0"/>
          <w:marRight w:val="0"/>
          <w:marTop w:val="0"/>
          <w:marBottom w:val="0"/>
          <w:divBdr>
            <w:top w:val="none" w:sz="0" w:space="0" w:color="auto"/>
            <w:left w:val="none" w:sz="0" w:space="0" w:color="auto"/>
            <w:bottom w:val="none" w:sz="0" w:space="0" w:color="auto"/>
            <w:right w:val="none" w:sz="0" w:space="0" w:color="auto"/>
          </w:divBdr>
        </w:div>
        <w:div w:id="1254391572">
          <w:marLeft w:val="0"/>
          <w:marRight w:val="0"/>
          <w:marTop w:val="0"/>
          <w:marBottom w:val="0"/>
          <w:divBdr>
            <w:top w:val="none" w:sz="0" w:space="0" w:color="auto"/>
            <w:left w:val="none" w:sz="0" w:space="0" w:color="auto"/>
            <w:bottom w:val="none" w:sz="0" w:space="0" w:color="auto"/>
            <w:right w:val="none" w:sz="0" w:space="0" w:color="auto"/>
          </w:divBdr>
        </w:div>
        <w:div w:id="1280835951">
          <w:marLeft w:val="0"/>
          <w:marRight w:val="0"/>
          <w:marTop w:val="0"/>
          <w:marBottom w:val="0"/>
          <w:divBdr>
            <w:top w:val="none" w:sz="0" w:space="0" w:color="auto"/>
            <w:left w:val="none" w:sz="0" w:space="0" w:color="auto"/>
            <w:bottom w:val="none" w:sz="0" w:space="0" w:color="auto"/>
            <w:right w:val="none" w:sz="0" w:space="0" w:color="auto"/>
          </w:divBdr>
        </w:div>
        <w:div w:id="2040427364">
          <w:marLeft w:val="0"/>
          <w:marRight w:val="0"/>
          <w:marTop w:val="0"/>
          <w:marBottom w:val="0"/>
          <w:divBdr>
            <w:top w:val="none" w:sz="0" w:space="0" w:color="auto"/>
            <w:left w:val="none" w:sz="0" w:space="0" w:color="auto"/>
            <w:bottom w:val="none" w:sz="0" w:space="0" w:color="auto"/>
            <w:right w:val="none" w:sz="0" w:space="0" w:color="auto"/>
          </w:divBdr>
        </w:div>
        <w:div w:id="1910075521">
          <w:marLeft w:val="0"/>
          <w:marRight w:val="0"/>
          <w:marTop w:val="0"/>
          <w:marBottom w:val="0"/>
          <w:divBdr>
            <w:top w:val="none" w:sz="0" w:space="0" w:color="auto"/>
            <w:left w:val="none" w:sz="0" w:space="0" w:color="auto"/>
            <w:bottom w:val="none" w:sz="0" w:space="0" w:color="auto"/>
            <w:right w:val="none" w:sz="0" w:space="0" w:color="auto"/>
          </w:divBdr>
        </w:div>
        <w:div w:id="992443496">
          <w:marLeft w:val="0"/>
          <w:marRight w:val="0"/>
          <w:marTop w:val="0"/>
          <w:marBottom w:val="0"/>
          <w:divBdr>
            <w:top w:val="none" w:sz="0" w:space="0" w:color="auto"/>
            <w:left w:val="none" w:sz="0" w:space="0" w:color="auto"/>
            <w:bottom w:val="none" w:sz="0" w:space="0" w:color="auto"/>
            <w:right w:val="none" w:sz="0" w:space="0" w:color="auto"/>
          </w:divBdr>
        </w:div>
        <w:div w:id="1387072932">
          <w:marLeft w:val="0"/>
          <w:marRight w:val="0"/>
          <w:marTop w:val="0"/>
          <w:marBottom w:val="0"/>
          <w:divBdr>
            <w:top w:val="none" w:sz="0" w:space="0" w:color="auto"/>
            <w:left w:val="none" w:sz="0" w:space="0" w:color="auto"/>
            <w:bottom w:val="none" w:sz="0" w:space="0" w:color="auto"/>
            <w:right w:val="none" w:sz="0" w:space="0" w:color="auto"/>
          </w:divBdr>
        </w:div>
      </w:divsChild>
    </w:div>
    <w:div w:id="220024011">
      <w:bodyDiv w:val="1"/>
      <w:marLeft w:val="0"/>
      <w:marRight w:val="0"/>
      <w:marTop w:val="0"/>
      <w:marBottom w:val="0"/>
      <w:divBdr>
        <w:top w:val="none" w:sz="0" w:space="0" w:color="auto"/>
        <w:left w:val="none" w:sz="0" w:space="0" w:color="auto"/>
        <w:bottom w:val="none" w:sz="0" w:space="0" w:color="auto"/>
        <w:right w:val="none" w:sz="0" w:space="0" w:color="auto"/>
      </w:divBdr>
    </w:div>
    <w:div w:id="393704014">
      <w:bodyDiv w:val="1"/>
      <w:marLeft w:val="0"/>
      <w:marRight w:val="0"/>
      <w:marTop w:val="0"/>
      <w:marBottom w:val="0"/>
      <w:divBdr>
        <w:top w:val="none" w:sz="0" w:space="0" w:color="auto"/>
        <w:left w:val="none" w:sz="0" w:space="0" w:color="auto"/>
        <w:bottom w:val="none" w:sz="0" w:space="0" w:color="auto"/>
        <w:right w:val="none" w:sz="0" w:space="0" w:color="auto"/>
      </w:divBdr>
    </w:div>
    <w:div w:id="507446457">
      <w:bodyDiv w:val="1"/>
      <w:marLeft w:val="0"/>
      <w:marRight w:val="0"/>
      <w:marTop w:val="0"/>
      <w:marBottom w:val="0"/>
      <w:divBdr>
        <w:top w:val="none" w:sz="0" w:space="0" w:color="auto"/>
        <w:left w:val="none" w:sz="0" w:space="0" w:color="auto"/>
        <w:bottom w:val="none" w:sz="0" w:space="0" w:color="auto"/>
        <w:right w:val="none" w:sz="0" w:space="0" w:color="auto"/>
      </w:divBdr>
      <w:divsChild>
        <w:div w:id="458649985">
          <w:marLeft w:val="0"/>
          <w:marRight w:val="0"/>
          <w:marTop w:val="0"/>
          <w:marBottom w:val="0"/>
          <w:divBdr>
            <w:top w:val="none" w:sz="0" w:space="0" w:color="auto"/>
            <w:left w:val="none" w:sz="0" w:space="0" w:color="auto"/>
            <w:bottom w:val="none" w:sz="0" w:space="0" w:color="auto"/>
            <w:right w:val="none" w:sz="0" w:space="0" w:color="auto"/>
          </w:divBdr>
        </w:div>
        <w:div w:id="2110615594">
          <w:marLeft w:val="0"/>
          <w:marRight w:val="0"/>
          <w:marTop w:val="0"/>
          <w:marBottom w:val="0"/>
          <w:divBdr>
            <w:top w:val="none" w:sz="0" w:space="0" w:color="auto"/>
            <w:left w:val="none" w:sz="0" w:space="0" w:color="auto"/>
            <w:bottom w:val="none" w:sz="0" w:space="0" w:color="auto"/>
            <w:right w:val="none" w:sz="0" w:space="0" w:color="auto"/>
          </w:divBdr>
        </w:div>
        <w:div w:id="929969926">
          <w:marLeft w:val="0"/>
          <w:marRight w:val="0"/>
          <w:marTop w:val="0"/>
          <w:marBottom w:val="0"/>
          <w:divBdr>
            <w:top w:val="none" w:sz="0" w:space="0" w:color="auto"/>
            <w:left w:val="none" w:sz="0" w:space="0" w:color="auto"/>
            <w:bottom w:val="none" w:sz="0" w:space="0" w:color="auto"/>
            <w:right w:val="none" w:sz="0" w:space="0" w:color="auto"/>
          </w:divBdr>
        </w:div>
        <w:div w:id="87123591">
          <w:marLeft w:val="0"/>
          <w:marRight w:val="0"/>
          <w:marTop w:val="0"/>
          <w:marBottom w:val="0"/>
          <w:divBdr>
            <w:top w:val="none" w:sz="0" w:space="0" w:color="auto"/>
            <w:left w:val="none" w:sz="0" w:space="0" w:color="auto"/>
            <w:bottom w:val="none" w:sz="0" w:space="0" w:color="auto"/>
            <w:right w:val="none" w:sz="0" w:space="0" w:color="auto"/>
          </w:divBdr>
        </w:div>
        <w:div w:id="10886799">
          <w:marLeft w:val="0"/>
          <w:marRight w:val="0"/>
          <w:marTop w:val="0"/>
          <w:marBottom w:val="0"/>
          <w:divBdr>
            <w:top w:val="none" w:sz="0" w:space="0" w:color="auto"/>
            <w:left w:val="none" w:sz="0" w:space="0" w:color="auto"/>
            <w:bottom w:val="none" w:sz="0" w:space="0" w:color="auto"/>
            <w:right w:val="none" w:sz="0" w:space="0" w:color="auto"/>
          </w:divBdr>
        </w:div>
        <w:div w:id="1783914445">
          <w:marLeft w:val="0"/>
          <w:marRight w:val="0"/>
          <w:marTop w:val="0"/>
          <w:marBottom w:val="0"/>
          <w:divBdr>
            <w:top w:val="none" w:sz="0" w:space="0" w:color="auto"/>
            <w:left w:val="none" w:sz="0" w:space="0" w:color="auto"/>
            <w:bottom w:val="none" w:sz="0" w:space="0" w:color="auto"/>
            <w:right w:val="none" w:sz="0" w:space="0" w:color="auto"/>
          </w:divBdr>
        </w:div>
        <w:div w:id="1826778786">
          <w:marLeft w:val="0"/>
          <w:marRight w:val="0"/>
          <w:marTop w:val="0"/>
          <w:marBottom w:val="0"/>
          <w:divBdr>
            <w:top w:val="none" w:sz="0" w:space="0" w:color="auto"/>
            <w:left w:val="none" w:sz="0" w:space="0" w:color="auto"/>
            <w:bottom w:val="none" w:sz="0" w:space="0" w:color="auto"/>
            <w:right w:val="none" w:sz="0" w:space="0" w:color="auto"/>
          </w:divBdr>
        </w:div>
        <w:div w:id="1670713112">
          <w:marLeft w:val="0"/>
          <w:marRight w:val="0"/>
          <w:marTop w:val="0"/>
          <w:marBottom w:val="0"/>
          <w:divBdr>
            <w:top w:val="none" w:sz="0" w:space="0" w:color="auto"/>
            <w:left w:val="none" w:sz="0" w:space="0" w:color="auto"/>
            <w:bottom w:val="none" w:sz="0" w:space="0" w:color="auto"/>
            <w:right w:val="none" w:sz="0" w:space="0" w:color="auto"/>
          </w:divBdr>
        </w:div>
        <w:div w:id="358548702">
          <w:marLeft w:val="0"/>
          <w:marRight w:val="0"/>
          <w:marTop w:val="0"/>
          <w:marBottom w:val="0"/>
          <w:divBdr>
            <w:top w:val="none" w:sz="0" w:space="0" w:color="auto"/>
            <w:left w:val="none" w:sz="0" w:space="0" w:color="auto"/>
            <w:bottom w:val="none" w:sz="0" w:space="0" w:color="auto"/>
            <w:right w:val="none" w:sz="0" w:space="0" w:color="auto"/>
          </w:divBdr>
        </w:div>
        <w:div w:id="932782104">
          <w:marLeft w:val="0"/>
          <w:marRight w:val="0"/>
          <w:marTop w:val="0"/>
          <w:marBottom w:val="0"/>
          <w:divBdr>
            <w:top w:val="none" w:sz="0" w:space="0" w:color="auto"/>
            <w:left w:val="none" w:sz="0" w:space="0" w:color="auto"/>
            <w:bottom w:val="none" w:sz="0" w:space="0" w:color="auto"/>
            <w:right w:val="none" w:sz="0" w:space="0" w:color="auto"/>
          </w:divBdr>
        </w:div>
        <w:div w:id="1094982730">
          <w:marLeft w:val="0"/>
          <w:marRight w:val="0"/>
          <w:marTop w:val="0"/>
          <w:marBottom w:val="0"/>
          <w:divBdr>
            <w:top w:val="none" w:sz="0" w:space="0" w:color="auto"/>
            <w:left w:val="none" w:sz="0" w:space="0" w:color="auto"/>
            <w:bottom w:val="none" w:sz="0" w:space="0" w:color="auto"/>
            <w:right w:val="none" w:sz="0" w:space="0" w:color="auto"/>
          </w:divBdr>
        </w:div>
        <w:div w:id="1227835269">
          <w:marLeft w:val="0"/>
          <w:marRight w:val="0"/>
          <w:marTop w:val="0"/>
          <w:marBottom w:val="0"/>
          <w:divBdr>
            <w:top w:val="none" w:sz="0" w:space="0" w:color="auto"/>
            <w:left w:val="none" w:sz="0" w:space="0" w:color="auto"/>
            <w:bottom w:val="none" w:sz="0" w:space="0" w:color="auto"/>
            <w:right w:val="none" w:sz="0" w:space="0" w:color="auto"/>
          </w:divBdr>
        </w:div>
        <w:div w:id="1220746613">
          <w:marLeft w:val="0"/>
          <w:marRight w:val="0"/>
          <w:marTop w:val="0"/>
          <w:marBottom w:val="0"/>
          <w:divBdr>
            <w:top w:val="none" w:sz="0" w:space="0" w:color="auto"/>
            <w:left w:val="none" w:sz="0" w:space="0" w:color="auto"/>
            <w:bottom w:val="none" w:sz="0" w:space="0" w:color="auto"/>
            <w:right w:val="none" w:sz="0" w:space="0" w:color="auto"/>
          </w:divBdr>
        </w:div>
        <w:div w:id="528565512">
          <w:marLeft w:val="0"/>
          <w:marRight w:val="0"/>
          <w:marTop w:val="0"/>
          <w:marBottom w:val="0"/>
          <w:divBdr>
            <w:top w:val="none" w:sz="0" w:space="0" w:color="auto"/>
            <w:left w:val="none" w:sz="0" w:space="0" w:color="auto"/>
            <w:bottom w:val="none" w:sz="0" w:space="0" w:color="auto"/>
            <w:right w:val="none" w:sz="0" w:space="0" w:color="auto"/>
          </w:divBdr>
        </w:div>
        <w:div w:id="1414861459">
          <w:marLeft w:val="0"/>
          <w:marRight w:val="0"/>
          <w:marTop w:val="0"/>
          <w:marBottom w:val="0"/>
          <w:divBdr>
            <w:top w:val="none" w:sz="0" w:space="0" w:color="auto"/>
            <w:left w:val="none" w:sz="0" w:space="0" w:color="auto"/>
            <w:bottom w:val="none" w:sz="0" w:space="0" w:color="auto"/>
            <w:right w:val="none" w:sz="0" w:space="0" w:color="auto"/>
          </w:divBdr>
        </w:div>
        <w:div w:id="737170740">
          <w:marLeft w:val="0"/>
          <w:marRight w:val="0"/>
          <w:marTop w:val="0"/>
          <w:marBottom w:val="0"/>
          <w:divBdr>
            <w:top w:val="none" w:sz="0" w:space="0" w:color="auto"/>
            <w:left w:val="none" w:sz="0" w:space="0" w:color="auto"/>
            <w:bottom w:val="none" w:sz="0" w:space="0" w:color="auto"/>
            <w:right w:val="none" w:sz="0" w:space="0" w:color="auto"/>
          </w:divBdr>
        </w:div>
        <w:div w:id="997880960">
          <w:marLeft w:val="0"/>
          <w:marRight w:val="0"/>
          <w:marTop w:val="0"/>
          <w:marBottom w:val="0"/>
          <w:divBdr>
            <w:top w:val="none" w:sz="0" w:space="0" w:color="auto"/>
            <w:left w:val="none" w:sz="0" w:space="0" w:color="auto"/>
            <w:bottom w:val="none" w:sz="0" w:space="0" w:color="auto"/>
            <w:right w:val="none" w:sz="0" w:space="0" w:color="auto"/>
          </w:divBdr>
        </w:div>
        <w:div w:id="11344477">
          <w:marLeft w:val="0"/>
          <w:marRight w:val="0"/>
          <w:marTop w:val="0"/>
          <w:marBottom w:val="0"/>
          <w:divBdr>
            <w:top w:val="none" w:sz="0" w:space="0" w:color="auto"/>
            <w:left w:val="none" w:sz="0" w:space="0" w:color="auto"/>
            <w:bottom w:val="none" w:sz="0" w:space="0" w:color="auto"/>
            <w:right w:val="none" w:sz="0" w:space="0" w:color="auto"/>
          </w:divBdr>
        </w:div>
        <w:div w:id="1890998585">
          <w:marLeft w:val="0"/>
          <w:marRight w:val="0"/>
          <w:marTop w:val="0"/>
          <w:marBottom w:val="0"/>
          <w:divBdr>
            <w:top w:val="none" w:sz="0" w:space="0" w:color="auto"/>
            <w:left w:val="none" w:sz="0" w:space="0" w:color="auto"/>
            <w:bottom w:val="none" w:sz="0" w:space="0" w:color="auto"/>
            <w:right w:val="none" w:sz="0" w:space="0" w:color="auto"/>
          </w:divBdr>
        </w:div>
        <w:div w:id="2079088132">
          <w:marLeft w:val="0"/>
          <w:marRight w:val="0"/>
          <w:marTop w:val="0"/>
          <w:marBottom w:val="0"/>
          <w:divBdr>
            <w:top w:val="none" w:sz="0" w:space="0" w:color="auto"/>
            <w:left w:val="none" w:sz="0" w:space="0" w:color="auto"/>
            <w:bottom w:val="none" w:sz="0" w:space="0" w:color="auto"/>
            <w:right w:val="none" w:sz="0" w:space="0" w:color="auto"/>
          </w:divBdr>
        </w:div>
        <w:div w:id="1567495246">
          <w:marLeft w:val="0"/>
          <w:marRight w:val="0"/>
          <w:marTop w:val="0"/>
          <w:marBottom w:val="0"/>
          <w:divBdr>
            <w:top w:val="none" w:sz="0" w:space="0" w:color="auto"/>
            <w:left w:val="none" w:sz="0" w:space="0" w:color="auto"/>
            <w:bottom w:val="none" w:sz="0" w:space="0" w:color="auto"/>
            <w:right w:val="none" w:sz="0" w:space="0" w:color="auto"/>
          </w:divBdr>
        </w:div>
        <w:div w:id="2077195781">
          <w:marLeft w:val="0"/>
          <w:marRight w:val="0"/>
          <w:marTop w:val="0"/>
          <w:marBottom w:val="0"/>
          <w:divBdr>
            <w:top w:val="none" w:sz="0" w:space="0" w:color="auto"/>
            <w:left w:val="none" w:sz="0" w:space="0" w:color="auto"/>
            <w:bottom w:val="none" w:sz="0" w:space="0" w:color="auto"/>
            <w:right w:val="none" w:sz="0" w:space="0" w:color="auto"/>
          </w:divBdr>
        </w:div>
        <w:div w:id="1160925443">
          <w:marLeft w:val="0"/>
          <w:marRight w:val="0"/>
          <w:marTop w:val="0"/>
          <w:marBottom w:val="0"/>
          <w:divBdr>
            <w:top w:val="none" w:sz="0" w:space="0" w:color="auto"/>
            <w:left w:val="none" w:sz="0" w:space="0" w:color="auto"/>
            <w:bottom w:val="none" w:sz="0" w:space="0" w:color="auto"/>
            <w:right w:val="none" w:sz="0" w:space="0" w:color="auto"/>
          </w:divBdr>
        </w:div>
        <w:div w:id="311762558">
          <w:marLeft w:val="0"/>
          <w:marRight w:val="0"/>
          <w:marTop w:val="0"/>
          <w:marBottom w:val="0"/>
          <w:divBdr>
            <w:top w:val="none" w:sz="0" w:space="0" w:color="auto"/>
            <w:left w:val="none" w:sz="0" w:space="0" w:color="auto"/>
            <w:bottom w:val="none" w:sz="0" w:space="0" w:color="auto"/>
            <w:right w:val="none" w:sz="0" w:space="0" w:color="auto"/>
          </w:divBdr>
        </w:div>
        <w:div w:id="1568683235">
          <w:marLeft w:val="0"/>
          <w:marRight w:val="0"/>
          <w:marTop w:val="0"/>
          <w:marBottom w:val="0"/>
          <w:divBdr>
            <w:top w:val="none" w:sz="0" w:space="0" w:color="auto"/>
            <w:left w:val="none" w:sz="0" w:space="0" w:color="auto"/>
            <w:bottom w:val="none" w:sz="0" w:space="0" w:color="auto"/>
            <w:right w:val="none" w:sz="0" w:space="0" w:color="auto"/>
          </w:divBdr>
        </w:div>
        <w:div w:id="42681031">
          <w:marLeft w:val="0"/>
          <w:marRight w:val="0"/>
          <w:marTop w:val="0"/>
          <w:marBottom w:val="0"/>
          <w:divBdr>
            <w:top w:val="none" w:sz="0" w:space="0" w:color="auto"/>
            <w:left w:val="none" w:sz="0" w:space="0" w:color="auto"/>
            <w:bottom w:val="none" w:sz="0" w:space="0" w:color="auto"/>
            <w:right w:val="none" w:sz="0" w:space="0" w:color="auto"/>
          </w:divBdr>
        </w:div>
        <w:div w:id="1975476793">
          <w:marLeft w:val="0"/>
          <w:marRight w:val="0"/>
          <w:marTop w:val="0"/>
          <w:marBottom w:val="0"/>
          <w:divBdr>
            <w:top w:val="none" w:sz="0" w:space="0" w:color="auto"/>
            <w:left w:val="none" w:sz="0" w:space="0" w:color="auto"/>
            <w:bottom w:val="none" w:sz="0" w:space="0" w:color="auto"/>
            <w:right w:val="none" w:sz="0" w:space="0" w:color="auto"/>
          </w:divBdr>
        </w:div>
        <w:div w:id="1126311028">
          <w:marLeft w:val="0"/>
          <w:marRight w:val="0"/>
          <w:marTop w:val="0"/>
          <w:marBottom w:val="0"/>
          <w:divBdr>
            <w:top w:val="none" w:sz="0" w:space="0" w:color="auto"/>
            <w:left w:val="none" w:sz="0" w:space="0" w:color="auto"/>
            <w:bottom w:val="none" w:sz="0" w:space="0" w:color="auto"/>
            <w:right w:val="none" w:sz="0" w:space="0" w:color="auto"/>
          </w:divBdr>
        </w:div>
        <w:div w:id="83038550">
          <w:marLeft w:val="0"/>
          <w:marRight w:val="0"/>
          <w:marTop w:val="0"/>
          <w:marBottom w:val="0"/>
          <w:divBdr>
            <w:top w:val="none" w:sz="0" w:space="0" w:color="auto"/>
            <w:left w:val="none" w:sz="0" w:space="0" w:color="auto"/>
            <w:bottom w:val="none" w:sz="0" w:space="0" w:color="auto"/>
            <w:right w:val="none" w:sz="0" w:space="0" w:color="auto"/>
          </w:divBdr>
        </w:div>
        <w:div w:id="759831414">
          <w:marLeft w:val="0"/>
          <w:marRight w:val="0"/>
          <w:marTop w:val="0"/>
          <w:marBottom w:val="0"/>
          <w:divBdr>
            <w:top w:val="none" w:sz="0" w:space="0" w:color="auto"/>
            <w:left w:val="none" w:sz="0" w:space="0" w:color="auto"/>
            <w:bottom w:val="none" w:sz="0" w:space="0" w:color="auto"/>
            <w:right w:val="none" w:sz="0" w:space="0" w:color="auto"/>
          </w:divBdr>
        </w:div>
        <w:div w:id="344481072">
          <w:marLeft w:val="0"/>
          <w:marRight w:val="0"/>
          <w:marTop w:val="0"/>
          <w:marBottom w:val="0"/>
          <w:divBdr>
            <w:top w:val="none" w:sz="0" w:space="0" w:color="auto"/>
            <w:left w:val="none" w:sz="0" w:space="0" w:color="auto"/>
            <w:bottom w:val="none" w:sz="0" w:space="0" w:color="auto"/>
            <w:right w:val="none" w:sz="0" w:space="0" w:color="auto"/>
          </w:divBdr>
        </w:div>
        <w:div w:id="594094014">
          <w:marLeft w:val="0"/>
          <w:marRight w:val="0"/>
          <w:marTop w:val="0"/>
          <w:marBottom w:val="0"/>
          <w:divBdr>
            <w:top w:val="none" w:sz="0" w:space="0" w:color="auto"/>
            <w:left w:val="none" w:sz="0" w:space="0" w:color="auto"/>
            <w:bottom w:val="none" w:sz="0" w:space="0" w:color="auto"/>
            <w:right w:val="none" w:sz="0" w:space="0" w:color="auto"/>
          </w:divBdr>
        </w:div>
        <w:div w:id="746878110">
          <w:marLeft w:val="0"/>
          <w:marRight w:val="0"/>
          <w:marTop w:val="0"/>
          <w:marBottom w:val="0"/>
          <w:divBdr>
            <w:top w:val="none" w:sz="0" w:space="0" w:color="auto"/>
            <w:left w:val="none" w:sz="0" w:space="0" w:color="auto"/>
            <w:bottom w:val="none" w:sz="0" w:space="0" w:color="auto"/>
            <w:right w:val="none" w:sz="0" w:space="0" w:color="auto"/>
          </w:divBdr>
        </w:div>
        <w:div w:id="1880047602">
          <w:marLeft w:val="0"/>
          <w:marRight w:val="0"/>
          <w:marTop w:val="0"/>
          <w:marBottom w:val="0"/>
          <w:divBdr>
            <w:top w:val="none" w:sz="0" w:space="0" w:color="auto"/>
            <w:left w:val="none" w:sz="0" w:space="0" w:color="auto"/>
            <w:bottom w:val="none" w:sz="0" w:space="0" w:color="auto"/>
            <w:right w:val="none" w:sz="0" w:space="0" w:color="auto"/>
          </w:divBdr>
        </w:div>
        <w:div w:id="1356928897">
          <w:marLeft w:val="0"/>
          <w:marRight w:val="0"/>
          <w:marTop w:val="0"/>
          <w:marBottom w:val="0"/>
          <w:divBdr>
            <w:top w:val="none" w:sz="0" w:space="0" w:color="auto"/>
            <w:left w:val="none" w:sz="0" w:space="0" w:color="auto"/>
            <w:bottom w:val="none" w:sz="0" w:space="0" w:color="auto"/>
            <w:right w:val="none" w:sz="0" w:space="0" w:color="auto"/>
          </w:divBdr>
        </w:div>
        <w:div w:id="864948047">
          <w:marLeft w:val="0"/>
          <w:marRight w:val="0"/>
          <w:marTop w:val="0"/>
          <w:marBottom w:val="0"/>
          <w:divBdr>
            <w:top w:val="none" w:sz="0" w:space="0" w:color="auto"/>
            <w:left w:val="none" w:sz="0" w:space="0" w:color="auto"/>
            <w:bottom w:val="none" w:sz="0" w:space="0" w:color="auto"/>
            <w:right w:val="none" w:sz="0" w:space="0" w:color="auto"/>
          </w:divBdr>
        </w:div>
        <w:div w:id="1123961851">
          <w:marLeft w:val="0"/>
          <w:marRight w:val="0"/>
          <w:marTop w:val="0"/>
          <w:marBottom w:val="0"/>
          <w:divBdr>
            <w:top w:val="none" w:sz="0" w:space="0" w:color="auto"/>
            <w:left w:val="none" w:sz="0" w:space="0" w:color="auto"/>
            <w:bottom w:val="none" w:sz="0" w:space="0" w:color="auto"/>
            <w:right w:val="none" w:sz="0" w:space="0" w:color="auto"/>
          </w:divBdr>
        </w:div>
        <w:div w:id="126554065">
          <w:marLeft w:val="0"/>
          <w:marRight w:val="0"/>
          <w:marTop w:val="0"/>
          <w:marBottom w:val="0"/>
          <w:divBdr>
            <w:top w:val="none" w:sz="0" w:space="0" w:color="auto"/>
            <w:left w:val="none" w:sz="0" w:space="0" w:color="auto"/>
            <w:bottom w:val="none" w:sz="0" w:space="0" w:color="auto"/>
            <w:right w:val="none" w:sz="0" w:space="0" w:color="auto"/>
          </w:divBdr>
        </w:div>
        <w:div w:id="1530030036">
          <w:marLeft w:val="0"/>
          <w:marRight w:val="0"/>
          <w:marTop w:val="0"/>
          <w:marBottom w:val="0"/>
          <w:divBdr>
            <w:top w:val="none" w:sz="0" w:space="0" w:color="auto"/>
            <w:left w:val="none" w:sz="0" w:space="0" w:color="auto"/>
            <w:bottom w:val="none" w:sz="0" w:space="0" w:color="auto"/>
            <w:right w:val="none" w:sz="0" w:space="0" w:color="auto"/>
          </w:divBdr>
        </w:div>
        <w:div w:id="1496913968">
          <w:marLeft w:val="0"/>
          <w:marRight w:val="0"/>
          <w:marTop w:val="0"/>
          <w:marBottom w:val="0"/>
          <w:divBdr>
            <w:top w:val="none" w:sz="0" w:space="0" w:color="auto"/>
            <w:left w:val="none" w:sz="0" w:space="0" w:color="auto"/>
            <w:bottom w:val="none" w:sz="0" w:space="0" w:color="auto"/>
            <w:right w:val="none" w:sz="0" w:space="0" w:color="auto"/>
          </w:divBdr>
        </w:div>
        <w:div w:id="95753910">
          <w:marLeft w:val="0"/>
          <w:marRight w:val="0"/>
          <w:marTop w:val="0"/>
          <w:marBottom w:val="0"/>
          <w:divBdr>
            <w:top w:val="none" w:sz="0" w:space="0" w:color="auto"/>
            <w:left w:val="none" w:sz="0" w:space="0" w:color="auto"/>
            <w:bottom w:val="none" w:sz="0" w:space="0" w:color="auto"/>
            <w:right w:val="none" w:sz="0" w:space="0" w:color="auto"/>
          </w:divBdr>
        </w:div>
        <w:div w:id="1668440973">
          <w:marLeft w:val="0"/>
          <w:marRight w:val="0"/>
          <w:marTop w:val="0"/>
          <w:marBottom w:val="0"/>
          <w:divBdr>
            <w:top w:val="none" w:sz="0" w:space="0" w:color="auto"/>
            <w:left w:val="none" w:sz="0" w:space="0" w:color="auto"/>
            <w:bottom w:val="none" w:sz="0" w:space="0" w:color="auto"/>
            <w:right w:val="none" w:sz="0" w:space="0" w:color="auto"/>
          </w:divBdr>
        </w:div>
        <w:div w:id="985473518">
          <w:marLeft w:val="0"/>
          <w:marRight w:val="0"/>
          <w:marTop w:val="0"/>
          <w:marBottom w:val="0"/>
          <w:divBdr>
            <w:top w:val="none" w:sz="0" w:space="0" w:color="auto"/>
            <w:left w:val="none" w:sz="0" w:space="0" w:color="auto"/>
            <w:bottom w:val="none" w:sz="0" w:space="0" w:color="auto"/>
            <w:right w:val="none" w:sz="0" w:space="0" w:color="auto"/>
          </w:divBdr>
        </w:div>
        <w:div w:id="920410364">
          <w:marLeft w:val="0"/>
          <w:marRight w:val="0"/>
          <w:marTop w:val="0"/>
          <w:marBottom w:val="0"/>
          <w:divBdr>
            <w:top w:val="none" w:sz="0" w:space="0" w:color="auto"/>
            <w:left w:val="none" w:sz="0" w:space="0" w:color="auto"/>
            <w:bottom w:val="none" w:sz="0" w:space="0" w:color="auto"/>
            <w:right w:val="none" w:sz="0" w:space="0" w:color="auto"/>
          </w:divBdr>
        </w:div>
        <w:div w:id="1585841692">
          <w:marLeft w:val="0"/>
          <w:marRight w:val="0"/>
          <w:marTop w:val="0"/>
          <w:marBottom w:val="0"/>
          <w:divBdr>
            <w:top w:val="none" w:sz="0" w:space="0" w:color="auto"/>
            <w:left w:val="none" w:sz="0" w:space="0" w:color="auto"/>
            <w:bottom w:val="none" w:sz="0" w:space="0" w:color="auto"/>
            <w:right w:val="none" w:sz="0" w:space="0" w:color="auto"/>
          </w:divBdr>
        </w:div>
        <w:div w:id="1997609657">
          <w:marLeft w:val="0"/>
          <w:marRight w:val="0"/>
          <w:marTop w:val="0"/>
          <w:marBottom w:val="0"/>
          <w:divBdr>
            <w:top w:val="none" w:sz="0" w:space="0" w:color="auto"/>
            <w:left w:val="none" w:sz="0" w:space="0" w:color="auto"/>
            <w:bottom w:val="none" w:sz="0" w:space="0" w:color="auto"/>
            <w:right w:val="none" w:sz="0" w:space="0" w:color="auto"/>
          </w:divBdr>
        </w:div>
        <w:div w:id="1037196011">
          <w:marLeft w:val="0"/>
          <w:marRight w:val="0"/>
          <w:marTop w:val="0"/>
          <w:marBottom w:val="0"/>
          <w:divBdr>
            <w:top w:val="none" w:sz="0" w:space="0" w:color="auto"/>
            <w:left w:val="none" w:sz="0" w:space="0" w:color="auto"/>
            <w:bottom w:val="none" w:sz="0" w:space="0" w:color="auto"/>
            <w:right w:val="none" w:sz="0" w:space="0" w:color="auto"/>
          </w:divBdr>
        </w:div>
        <w:div w:id="323241246">
          <w:marLeft w:val="0"/>
          <w:marRight w:val="0"/>
          <w:marTop w:val="0"/>
          <w:marBottom w:val="0"/>
          <w:divBdr>
            <w:top w:val="none" w:sz="0" w:space="0" w:color="auto"/>
            <w:left w:val="none" w:sz="0" w:space="0" w:color="auto"/>
            <w:bottom w:val="none" w:sz="0" w:space="0" w:color="auto"/>
            <w:right w:val="none" w:sz="0" w:space="0" w:color="auto"/>
          </w:divBdr>
        </w:div>
        <w:div w:id="562564334">
          <w:marLeft w:val="0"/>
          <w:marRight w:val="0"/>
          <w:marTop w:val="0"/>
          <w:marBottom w:val="0"/>
          <w:divBdr>
            <w:top w:val="none" w:sz="0" w:space="0" w:color="auto"/>
            <w:left w:val="none" w:sz="0" w:space="0" w:color="auto"/>
            <w:bottom w:val="none" w:sz="0" w:space="0" w:color="auto"/>
            <w:right w:val="none" w:sz="0" w:space="0" w:color="auto"/>
          </w:divBdr>
        </w:div>
        <w:div w:id="312218128">
          <w:marLeft w:val="0"/>
          <w:marRight w:val="0"/>
          <w:marTop w:val="0"/>
          <w:marBottom w:val="0"/>
          <w:divBdr>
            <w:top w:val="none" w:sz="0" w:space="0" w:color="auto"/>
            <w:left w:val="none" w:sz="0" w:space="0" w:color="auto"/>
            <w:bottom w:val="none" w:sz="0" w:space="0" w:color="auto"/>
            <w:right w:val="none" w:sz="0" w:space="0" w:color="auto"/>
          </w:divBdr>
        </w:div>
        <w:div w:id="169292640">
          <w:marLeft w:val="0"/>
          <w:marRight w:val="0"/>
          <w:marTop w:val="0"/>
          <w:marBottom w:val="0"/>
          <w:divBdr>
            <w:top w:val="none" w:sz="0" w:space="0" w:color="auto"/>
            <w:left w:val="none" w:sz="0" w:space="0" w:color="auto"/>
            <w:bottom w:val="none" w:sz="0" w:space="0" w:color="auto"/>
            <w:right w:val="none" w:sz="0" w:space="0" w:color="auto"/>
          </w:divBdr>
        </w:div>
        <w:div w:id="199361583">
          <w:marLeft w:val="0"/>
          <w:marRight w:val="0"/>
          <w:marTop w:val="0"/>
          <w:marBottom w:val="0"/>
          <w:divBdr>
            <w:top w:val="none" w:sz="0" w:space="0" w:color="auto"/>
            <w:left w:val="none" w:sz="0" w:space="0" w:color="auto"/>
            <w:bottom w:val="none" w:sz="0" w:space="0" w:color="auto"/>
            <w:right w:val="none" w:sz="0" w:space="0" w:color="auto"/>
          </w:divBdr>
        </w:div>
        <w:div w:id="325011261">
          <w:marLeft w:val="0"/>
          <w:marRight w:val="0"/>
          <w:marTop w:val="0"/>
          <w:marBottom w:val="0"/>
          <w:divBdr>
            <w:top w:val="none" w:sz="0" w:space="0" w:color="auto"/>
            <w:left w:val="none" w:sz="0" w:space="0" w:color="auto"/>
            <w:bottom w:val="none" w:sz="0" w:space="0" w:color="auto"/>
            <w:right w:val="none" w:sz="0" w:space="0" w:color="auto"/>
          </w:divBdr>
        </w:div>
        <w:div w:id="151023036">
          <w:marLeft w:val="0"/>
          <w:marRight w:val="0"/>
          <w:marTop w:val="0"/>
          <w:marBottom w:val="0"/>
          <w:divBdr>
            <w:top w:val="none" w:sz="0" w:space="0" w:color="auto"/>
            <w:left w:val="none" w:sz="0" w:space="0" w:color="auto"/>
            <w:bottom w:val="none" w:sz="0" w:space="0" w:color="auto"/>
            <w:right w:val="none" w:sz="0" w:space="0" w:color="auto"/>
          </w:divBdr>
        </w:div>
        <w:div w:id="1813139095">
          <w:marLeft w:val="0"/>
          <w:marRight w:val="0"/>
          <w:marTop w:val="0"/>
          <w:marBottom w:val="0"/>
          <w:divBdr>
            <w:top w:val="none" w:sz="0" w:space="0" w:color="auto"/>
            <w:left w:val="none" w:sz="0" w:space="0" w:color="auto"/>
            <w:bottom w:val="none" w:sz="0" w:space="0" w:color="auto"/>
            <w:right w:val="none" w:sz="0" w:space="0" w:color="auto"/>
          </w:divBdr>
        </w:div>
        <w:div w:id="169682968">
          <w:marLeft w:val="0"/>
          <w:marRight w:val="0"/>
          <w:marTop w:val="0"/>
          <w:marBottom w:val="0"/>
          <w:divBdr>
            <w:top w:val="none" w:sz="0" w:space="0" w:color="auto"/>
            <w:left w:val="none" w:sz="0" w:space="0" w:color="auto"/>
            <w:bottom w:val="none" w:sz="0" w:space="0" w:color="auto"/>
            <w:right w:val="none" w:sz="0" w:space="0" w:color="auto"/>
          </w:divBdr>
        </w:div>
        <w:div w:id="1093359826">
          <w:marLeft w:val="0"/>
          <w:marRight w:val="0"/>
          <w:marTop w:val="0"/>
          <w:marBottom w:val="0"/>
          <w:divBdr>
            <w:top w:val="none" w:sz="0" w:space="0" w:color="auto"/>
            <w:left w:val="none" w:sz="0" w:space="0" w:color="auto"/>
            <w:bottom w:val="none" w:sz="0" w:space="0" w:color="auto"/>
            <w:right w:val="none" w:sz="0" w:space="0" w:color="auto"/>
          </w:divBdr>
        </w:div>
        <w:div w:id="136263290">
          <w:marLeft w:val="0"/>
          <w:marRight w:val="0"/>
          <w:marTop w:val="0"/>
          <w:marBottom w:val="0"/>
          <w:divBdr>
            <w:top w:val="none" w:sz="0" w:space="0" w:color="auto"/>
            <w:left w:val="none" w:sz="0" w:space="0" w:color="auto"/>
            <w:bottom w:val="none" w:sz="0" w:space="0" w:color="auto"/>
            <w:right w:val="none" w:sz="0" w:space="0" w:color="auto"/>
          </w:divBdr>
        </w:div>
        <w:div w:id="1974603243">
          <w:marLeft w:val="0"/>
          <w:marRight w:val="0"/>
          <w:marTop w:val="0"/>
          <w:marBottom w:val="0"/>
          <w:divBdr>
            <w:top w:val="none" w:sz="0" w:space="0" w:color="auto"/>
            <w:left w:val="none" w:sz="0" w:space="0" w:color="auto"/>
            <w:bottom w:val="none" w:sz="0" w:space="0" w:color="auto"/>
            <w:right w:val="none" w:sz="0" w:space="0" w:color="auto"/>
          </w:divBdr>
        </w:div>
        <w:div w:id="30344304">
          <w:marLeft w:val="0"/>
          <w:marRight w:val="0"/>
          <w:marTop w:val="0"/>
          <w:marBottom w:val="0"/>
          <w:divBdr>
            <w:top w:val="none" w:sz="0" w:space="0" w:color="auto"/>
            <w:left w:val="none" w:sz="0" w:space="0" w:color="auto"/>
            <w:bottom w:val="none" w:sz="0" w:space="0" w:color="auto"/>
            <w:right w:val="none" w:sz="0" w:space="0" w:color="auto"/>
          </w:divBdr>
        </w:div>
        <w:div w:id="1448742423">
          <w:marLeft w:val="0"/>
          <w:marRight w:val="0"/>
          <w:marTop w:val="0"/>
          <w:marBottom w:val="0"/>
          <w:divBdr>
            <w:top w:val="none" w:sz="0" w:space="0" w:color="auto"/>
            <w:left w:val="none" w:sz="0" w:space="0" w:color="auto"/>
            <w:bottom w:val="none" w:sz="0" w:space="0" w:color="auto"/>
            <w:right w:val="none" w:sz="0" w:space="0" w:color="auto"/>
          </w:divBdr>
        </w:div>
        <w:div w:id="366226320">
          <w:marLeft w:val="0"/>
          <w:marRight w:val="0"/>
          <w:marTop w:val="0"/>
          <w:marBottom w:val="0"/>
          <w:divBdr>
            <w:top w:val="none" w:sz="0" w:space="0" w:color="auto"/>
            <w:left w:val="none" w:sz="0" w:space="0" w:color="auto"/>
            <w:bottom w:val="none" w:sz="0" w:space="0" w:color="auto"/>
            <w:right w:val="none" w:sz="0" w:space="0" w:color="auto"/>
          </w:divBdr>
        </w:div>
        <w:div w:id="919366302">
          <w:marLeft w:val="0"/>
          <w:marRight w:val="0"/>
          <w:marTop w:val="0"/>
          <w:marBottom w:val="0"/>
          <w:divBdr>
            <w:top w:val="none" w:sz="0" w:space="0" w:color="auto"/>
            <w:left w:val="none" w:sz="0" w:space="0" w:color="auto"/>
            <w:bottom w:val="none" w:sz="0" w:space="0" w:color="auto"/>
            <w:right w:val="none" w:sz="0" w:space="0" w:color="auto"/>
          </w:divBdr>
        </w:div>
        <w:div w:id="1250505126">
          <w:marLeft w:val="0"/>
          <w:marRight w:val="0"/>
          <w:marTop w:val="0"/>
          <w:marBottom w:val="0"/>
          <w:divBdr>
            <w:top w:val="none" w:sz="0" w:space="0" w:color="auto"/>
            <w:left w:val="none" w:sz="0" w:space="0" w:color="auto"/>
            <w:bottom w:val="none" w:sz="0" w:space="0" w:color="auto"/>
            <w:right w:val="none" w:sz="0" w:space="0" w:color="auto"/>
          </w:divBdr>
        </w:div>
        <w:div w:id="1374159476">
          <w:marLeft w:val="0"/>
          <w:marRight w:val="0"/>
          <w:marTop w:val="0"/>
          <w:marBottom w:val="0"/>
          <w:divBdr>
            <w:top w:val="none" w:sz="0" w:space="0" w:color="auto"/>
            <w:left w:val="none" w:sz="0" w:space="0" w:color="auto"/>
            <w:bottom w:val="none" w:sz="0" w:space="0" w:color="auto"/>
            <w:right w:val="none" w:sz="0" w:space="0" w:color="auto"/>
          </w:divBdr>
        </w:div>
        <w:div w:id="600600690">
          <w:marLeft w:val="0"/>
          <w:marRight w:val="0"/>
          <w:marTop w:val="0"/>
          <w:marBottom w:val="0"/>
          <w:divBdr>
            <w:top w:val="none" w:sz="0" w:space="0" w:color="auto"/>
            <w:left w:val="none" w:sz="0" w:space="0" w:color="auto"/>
            <w:bottom w:val="none" w:sz="0" w:space="0" w:color="auto"/>
            <w:right w:val="none" w:sz="0" w:space="0" w:color="auto"/>
          </w:divBdr>
        </w:div>
        <w:div w:id="2102215610">
          <w:marLeft w:val="0"/>
          <w:marRight w:val="0"/>
          <w:marTop w:val="0"/>
          <w:marBottom w:val="0"/>
          <w:divBdr>
            <w:top w:val="none" w:sz="0" w:space="0" w:color="auto"/>
            <w:left w:val="none" w:sz="0" w:space="0" w:color="auto"/>
            <w:bottom w:val="none" w:sz="0" w:space="0" w:color="auto"/>
            <w:right w:val="none" w:sz="0" w:space="0" w:color="auto"/>
          </w:divBdr>
        </w:div>
        <w:div w:id="1626497798">
          <w:marLeft w:val="0"/>
          <w:marRight w:val="0"/>
          <w:marTop w:val="0"/>
          <w:marBottom w:val="0"/>
          <w:divBdr>
            <w:top w:val="none" w:sz="0" w:space="0" w:color="auto"/>
            <w:left w:val="none" w:sz="0" w:space="0" w:color="auto"/>
            <w:bottom w:val="none" w:sz="0" w:space="0" w:color="auto"/>
            <w:right w:val="none" w:sz="0" w:space="0" w:color="auto"/>
          </w:divBdr>
        </w:div>
        <w:div w:id="134104157">
          <w:marLeft w:val="0"/>
          <w:marRight w:val="0"/>
          <w:marTop w:val="0"/>
          <w:marBottom w:val="0"/>
          <w:divBdr>
            <w:top w:val="none" w:sz="0" w:space="0" w:color="auto"/>
            <w:left w:val="none" w:sz="0" w:space="0" w:color="auto"/>
            <w:bottom w:val="none" w:sz="0" w:space="0" w:color="auto"/>
            <w:right w:val="none" w:sz="0" w:space="0" w:color="auto"/>
          </w:divBdr>
        </w:div>
        <w:div w:id="951320839">
          <w:marLeft w:val="0"/>
          <w:marRight w:val="0"/>
          <w:marTop w:val="0"/>
          <w:marBottom w:val="0"/>
          <w:divBdr>
            <w:top w:val="none" w:sz="0" w:space="0" w:color="auto"/>
            <w:left w:val="none" w:sz="0" w:space="0" w:color="auto"/>
            <w:bottom w:val="none" w:sz="0" w:space="0" w:color="auto"/>
            <w:right w:val="none" w:sz="0" w:space="0" w:color="auto"/>
          </w:divBdr>
        </w:div>
        <w:div w:id="1902323831">
          <w:marLeft w:val="0"/>
          <w:marRight w:val="0"/>
          <w:marTop w:val="0"/>
          <w:marBottom w:val="0"/>
          <w:divBdr>
            <w:top w:val="none" w:sz="0" w:space="0" w:color="auto"/>
            <w:left w:val="none" w:sz="0" w:space="0" w:color="auto"/>
            <w:bottom w:val="none" w:sz="0" w:space="0" w:color="auto"/>
            <w:right w:val="none" w:sz="0" w:space="0" w:color="auto"/>
          </w:divBdr>
        </w:div>
        <w:div w:id="2128619014">
          <w:marLeft w:val="0"/>
          <w:marRight w:val="0"/>
          <w:marTop w:val="0"/>
          <w:marBottom w:val="0"/>
          <w:divBdr>
            <w:top w:val="none" w:sz="0" w:space="0" w:color="auto"/>
            <w:left w:val="none" w:sz="0" w:space="0" w:color="auto"/>
            <w:bottom w:val="none" w:sz="0" w:space="0" w:color="auto"/>
            <w:right w:val="none" w:sz="0" w:space="0" w:color="auto"/>
          </w:divBdr>
        </w:div>
        <w:div w:id="1368749929">
          <w:marLeft w:val="0"/>
          <w:marRight w:val="0"/>
          <w:marTop w:val="0"/>
          <w:marBottom w:val="0"/>
          <w:divBdr>
            <w:top w:val="none" w:sz="0" w:space="0" w:color="auto"/>
            <w:left w:val="none" w:sz="0" w:space="0" w:color="auto"/>
            <w:bottom w:val="none" w:sz="0" w:space="0" w:color="auto"/>
            <w:right w:val="none" w:sz="0" w:space="0" w:color="auto"/>
          </w:divBdr>
        </w:div>
        <w:div w:id="523132713">
          <w:marLeft w:val="0"/>
          <w:marRight w:val="0"/>
          <w:marTop w:val="0"/>
          <w:marBottom w:val="0"/>
          <w:divBdr>
            <w:top w:val="none" w:sz="0" w:space="0" w:color="auto"/>
            <w:left w:val="none" w:sz="0" w:space="0" w:color="auto"/>
            <w:bottom w:val="none" w:sz="0" w:space="0" w:color="auto"/>
            <w:right w:val="none" w:sz="0" w:space="0" w:color="auto"/>
          </w:divBdr>
        </w:div>
        <w:div w:id="1044020198">
          <w:marLeft w:val="0"/>
          <w:marRight w:val="0"/>
          <w:marTop w:val="0"/>
          <w:marBottom w:val="0"/>
          <w:divBdr>
            <w:top w:val="none" w:sz="0" w:space="0" w:color="auto"/>
            <w:left w:val="none" w:sz="0" w:space="0" w:color="auto"/>
            <w:bottom w:val="none" w:sz="0" w:space="0" w:color="auto"/>
            <w:right w:val="none" w:sz="0" w:space="0" w:color="auto"/>
          </w:divBdr>
        </w:div>
        <w:div w:id="1493597721">
          <w:marLeft w:val="0"/>
          <w:marRight w:val="0"/>
          <w:marTop w:val="0"/>
          <w:marBottom w:val="0"/>
          <w:divBdr>
            <w:top w:val="none" w:sz="0" w:space="0" w:color="auto"/>
            <w:left w:val="none" w:sz="0" w:space="0" w:color="auto"/>
            <w:bottom w:val="none" w:sz="0" w:space="0" w:color="auto"/>
            <w:right w:val="none" w:sz="0" w:space="0" w:color="auto"/>
          </w:divBdr>
        </w:div>
        <w:div w:id="605306548">
          <w:marLeft w:val="0"/>
          <w:marRight w:val="0"/>
          <w:marTop w:val="0"/>
          <w:marBottom w:val="0"/>
          <w:divBdr>
            <w:top w:val="none" w:sz="0" w:space="0" w:color="auto"/>
            <w:left w:val="none" w:sz="0" w:space="0" w:color="auto"/>
            <w:bottom w:val="none" w:sz="0" w:space="0" w:color="auto"/>
            <w:right w:val="none" w:sz="0" w:space="0" w:color="auto"/>
          </w:divBdr>
        </w:div>
        <w:div w:id="280111855">
          <w:marLeft w:val="0"/>
          <w:marRight w:val="0"/>
          <w:marTop w:val="0"/>
          <w:marBottom w:val="0"/>
          <w:divBdr>
            <w:top w:val="none" w:sz="0" w:space="0" w:color="auto"/>
            <w:left w:val="none" w:sz="0" w:space="0" w:color="auto"/>
            <w:bottom w:val="none" w:sz="0" w:space="0" w:color="auto"/>
            <w:right w:val="none" w:sz="0" w:space="0" w:color="auto"/>
          </w:divBdr>
        </w:div>
        <w:div w:id="596868377">
          <w:marLeft w:val="0"/>
          <w:marRight w:val="0"/>
          <w:marTop w:val="0"/>
          <w:marBottom w:val="0"/>
          <w:divBdr>
            <w:top w:val="none" w:sz="0" w:space="0" w:color="auto"/>
            <w:left w:val="none" w:sz="0" w:space="0" w:color="auto"/>
            <w:bottom w:val="none" w:sz="0" w:space="0" w:color="auto"/>
            <w:right w:val="none" w:sz="0" w:space="0" w:color="auto"/>
          </w:divBdr>
        </w:div>
        <w:div w:id="1662848940">
          <w:marLeft w:val="0"/>
          <w:marRight w:val="0"/>
          <w:marTop w:val="0"/>
          <w:marBottom w:val="0"/>
          <w:divBdr>
            <w:top w:val="none" w:sz="0" w:space="0" w:color="auto"/>
            <w:left w:val="none" w:sz="0" w:space="0" w:color="auto"/>
            <w:bottom w:val="none" w:sz="0" w:space="0" w:color="auto"/>
            <w:right w:val="none" w:sz="0" w:space="0" w:color="auto"/>
          </w:divBdr>
        </w:div>
        <w:div w:id="997539416">
          <w:marLeft w:val="0"/>
          <w:marRight w:val="0"/>
          <w:marTop w:val="0"/>
          <w:marBottom w:val="0"/>
          <w:divBdr>
            <w:top w:val="none" w:sz="0" w:space="0" w:color="auto"/>
            <w:left w:val="none" w:sz="0" w:space="0" w:color="auto"/>
            <w:bottom w:val="none" w:sz="0" w:space="0" w:color="auto"/>
            <w:right w:val="none" w:sz="0" w:space="0" w:color="auto"/>
          </w:divBdr>
        </w:div>
        <w:div w:id="1460755568">
          <w:marLeft w:val="0"/>
          <w:marRight w:val="0"/>
          <w:marTop w:val="0"/>
          <w:marBottom w:val="0"/>
          <w:divBdr>
            <w:top w:val="none" w:sz="0" w:space="0" w:color="auto"/>
            <w:left w:val="none" w:sz="0" w:space="0" w:color="auto"/>
            <w:bottom w:val="none" w:sz="0" w:space="0" w:color="auto"/>
            <w:right w:val="none" w:sz="0" w:space="0" w:color="auto"/>
          </w:divBdr>
        </w:div>
        <w:div w:id="1317102155">
          <w:marLeft w:val="0"/>
          <w:marRight w:val="0"/>
          <w:marTop w:val="0"/>
          <w:marBottom w:val="0"/>
          <w:divBdr>
            <w:top w:val="none" w:sz="0" w:space="0" w:color="auto"/>
            <w:left w:val="none" w:sz="0" w:space="0" w:color="auto"/>
            <w:bottom w:val="none" w:sz="0" w:space="0" w:color="auto"/>
            <w:right w:val="none" w:sz="0" w:space="0" w:color="auto"/>
          </w:divBdr>
        </w:div>
        <w:div w:id="1837458537">
          <w:marLeft w:val="0"/>
          <w:marRight w:val="0"/>
          <w:marTop w:val="0"/>
          <w:marBottom w:val="0"/>
          <w:divBdr>
            <w:top w:val="none" w:sz="0" w:space="0" w:color="auto"/>
            <w:left w:val="none" w:sz="0" w:space="0" w:color="auto"/>
            <w:bottom w:val="none" w:sz="0" w:space="0" w:color="auto"/>
            <w:right w:val="none" w:sz="0" w:space="0" w:color="auto"/>
          </w:divBdr>
        </w:div>
        <w:div w:id="987779531">
          <w:marLeft w:val="0"/>
          <w:marRight w:val="0"/>
          <w:marTop w:val="0"/>
          <w:marBottom w:val="0"/>
          <w:divBdr>
            <w:top w:val="none" w:sz="0" w:space="0" w:color="auto"/>
            <w:left w:val="none" w:sz="0" w:space="0" w:color="auto"/>
            <w:bottom w:val="none" w:sz="0" w:space="0" w:color="auto"/>
            <w:right w:val="none" w:sz="0" w:space="0" w:color="auto"/>
          </w:divBdr>
        </w:div>
        <w:div w:id="2004695848">
          <w:marLeft w:val="0"/>
          <w:marRight w:val="0"/>
          <w:marTop w:val="0"/>
          <w:marBottom w:val="0"/>
          <w:divBdr>
            <w:top w:val="none" w:sz="0" w:space="0" w:color="auto"/>
            <w:left w:val="none" w:sz="0" w:space="0" w:color="auto"/>
            <w:bottom w:val="none" w:sz="0" w:space="0" w:color="auto"/>
            <w:right w:val="none" w:sz="0" w:space="0" w:color="auto"/>
          </w:divBdr>
        </w:div>
        <w:div w:id="93402147">
          <w:marLeft w:val="0"/>
          <w:marRight w:val="0"/>
          <w:marTop w:val="0"/>
          <w:marBottom w:val="0"/>
          <w:divBdr>
            <w:top w:val="none" w:sz="0" w:space="0" w:color="auto"/>
            <w:left w:val="none" w:sz="0" w:space="0" w:color="auto"/>
            <w:bottom w:val="none" w:sz="0" w:space="0" w:color="auto"/>
            <w:right w:val="none" w:sz="0" w:space="0" w:color="auto"/>
          </w:divBdr>
        </w:div>
        <w:div w:id="700281160">
          <w:marLeft w:val="0"/>
          <w:marRight w:val="0"/>
          <w:marTop w:val="0"/>
          <w:marBottom w:val="0"/>
          <w:divBdr>
            <w:top w:val="none" w:sz="0" w:space="0" w:color="auto"/>
            <w:left w:val="none" w:sz="0" w:space="0" w:color="auto"/>
            <w:bottom w:val="none" w:sz="0" w:space="0" w:color="auto"/>
            <w:right w:val="none" w:sz="0" w:space="0" w:color="auto"/>
          </w:divBdr>
        </w:div>
        <w:div w:id="2022538509">
          <w:marLeft w:val="0"/>
          <w:marRight w:val="0"/>
          <w:marTop w:val="0"/>
          <w:marBottom w:val="0"/>
          <w:divBdr>
            <w:top w:val="none" w:sz="0" w:space="0" w:color="auto"/>
            <w:left w:val="none" w:sz="0" w:space="0" w:color="auto"/>
            <w:bottom w:val="none" w:sz="0" w:space="0" w:color="auto"/>
            <w:right w:val="none" w:sz="0" w:space="0" w:color="auto"/>
          </w:divBdr>
        </w:div>
        <w:div w:id="13923092">
          <w:marLeft w:val="0"/>
          <w:marRight w:val="0"/>
          <w:marTop w:val="0"/>
          <w:marBottom w:val="0"/>
          <w:divBdr>
            <w:top w:val="none" w:sz="0" w:space="0" w:color="auto"/>
            <w:left w:val="none" w:sz="0" w:space="0" w:color="auto"/>
            <w:bottom w:val="none" w:sz="0" w:space="0" w:color="auto"/>
            <w:right w:val="none" w:sz="0" w:space="0" w:color="auto"/>
          </w:divBdr>
        </w:div>
        <w:div w:id="1983922258">
          <w:marLeft w:val="0"/>
          <w:marRight w:val="0"/>
          <w:marTop w:val="0"/>
          <w:marBottom w:val="0"/>
          <w:divBdr>
            <w:top w:val="none" w:sz="0" w:space="0" w:color="auto"/>
            <w:left w:val="none" w:sz="0" w:space="0" w:color="auto"/>
            <w:bottom w:val="none" w:sz="0" w:space="0" w:color="auto"/>
            <w:right w:val="none" w:sz="0" w:space="0" w:color="auto"/>
          </w:divBdr>
        </w:div>
        <w:div w:id="305085268">
          <w:marLeft w:val="0"/>
          <w:marRight w:val="0"/>
          <w:marTop w:val="0"/>
          <w:marBottom w:val="0"/>
          <w:divBdr>
            <w:top w:val="none" w:sz="0" w:space="0" w:color="auto"/>
            <w:left w:val="none" w:sz="0" w:space="0" w:color="auto"/>
            <w:bottom w:val="none" w:sz="0" w:space="0" w:color="auto"/>
            <w:right w:val="none" w:sz="0" w:space="0" w:color="auto"/>
          </w:divBdr>
        </w:div>
        <w:div w:id="843907157">
          <w:marLeft w:val="0"/>
          <w:marRight w:val="0"/>
          <w:marTop w:val="0"/>
          <w:marBottom w:val="0"/>
          <w:divBdr>
            <w:top w:val="none" w:sz="0" w:space="0" w:color="auto"/>
            <w:left w:val="none" w:sz="0" w:space="0" w:color="auto"/>
            <w:bottom w:val="none" w:sz="0" w:space="0" w:color="auto"/>
            <w:right w:val="none" w:sz="0" w:space="0" w:color="auto"/>
          </w:divBdr>
        </w:div>
        <w:div w:id="912549281">
          <w:marLeft w:val="0"/>
          <w:marRight w:val="0"/>
          <w:marTop w:val="0"/>
          <w:marBottom w:val="0"/>
          <w:divBdr>
            <w:top w:val="none" w:sz="0" w:space="0" w:color="auto"/>
            <w:left w:val="none" w:sz="0" w:space="0" w:color="auto"/>
            <w:bottom w:val="none" w:sz="0" w:space="0" w:color="auto"/>
            <w:right w:val="none" w:sz="0" w:space="0" w:color="auto"/>
          </w:divBdr>
        </w:div>
        <w:div w:id="2038313905">
          <w:marLeft w:val="0"/>
          <w:marRight w:val="0"/>
          <w:marTop w:val="0"/>
          <w:marBottom w:val="0"/>
          <w:divBdr>
            <w:top w:val="none" w:sz="0" w:space="0" w:color="auto"/>
            <w:left w:val="none" w:sz="0" w:space="0" w:color="auto"/>
            <w:bottom w:val="none" w:sz="0" w:space="0" w:color="auto"/>
            <w:right w:val="none" w:sz="0" w:space="0" w:color="auto"/>
          </w:divBdr>
        </w:div>
        <w:div w:id="354577450">
          <w:marLeft w:val="0"/>
          <w:marRight w:val="0"/>
          <w:marTop w:val="0"/>
          <w:marBottom w:val="0"/>
          <w:divBdr>
            <w:top w:val="none" w:sz="0" w:space="0" w:color="auto"/>
            <w:left w:val="none" w:sz="0" w:space="0" w:color="auto"/>
            <w:bottom w:val="none" w:sz="0" w:space="0" w:color="auto"/>
            <w:right w:val="none" w:sz="0" w:space="0" w:color="auto"/>
          </w:divBdr>
        </w:div>
        <w:div w:id="859203977">
          <w:marLeft w:val="0"/>
          <w:marRight w:val="0"/>
          <w:marTop w:val="0"/>
          <w:marBottom w:val="0"/>
          <w:divBdr>
            <w:top w:val="none" w:sz="0" w:space="0" w:color="auto"/>
            <w:left w:val="none" w:sz="0" w:space="0" w:color="auto"/>
            <w:bottom w:val="none" w:sz="0" w:space="0" w:color="auto"/>
            <w:right w:val="none" w:sz="0" w:space="0" w:color="auto"/>
          </w:divBdr>
        </w:div>
        <w:div w:id="1094128956">
          <w:marLeft w:val="0"/>
          <w:marRight w:val="0"/>
          <w:marTop w:val="0"/>
          <w:marBottom w:val="0"/>
          <w:divBdr>
            <w:top w:val="none" w:sz="0" w:space="0" w:color="auto"/>
            <w:left w:val="none" w:sz="0" w:space="0" w:color="auto"/>
            <w:bottom w:val="none" w:sz="0" w:space="0" w:color="auto"/>
            <w:right w:val="none" w:sz="0" w:space="0" w:color="auto"/>
          </w:divBdr>
        </w:div>
        <w:div w:id="804543914">
          <w:marLeft w:val="0"/>
          <w:marRight w:val="0"/>
          <w:marTop w:val="0"/>
          <w:marBottom w:val="0"/>
          <w:divBdr>
            <w:top w:val="none" w:sz="0" w:space="0" w:color="auto"/>
            <w:left w:val="none" w:sz="0" w:space="0" w:color="auto"/>
            <w:bottom w:val="none" w:sz="0" w:space="0" w:color="auto"/>
            <w:right w:val="none" w:sz="0" w:space="0" w:color="auto"/>
          </w:divBdr>
        </w:div>
        <w:div w:id="1438987207">
          <w:marLeft w:val="0"/>
          <w:marRight w:val="0"/>
          <w:marTop w:val="0"/>
          <w:marBottom w:val="0"/>
          <w:divBdr>
            <w:top w:val="none" w:sz="0" w:space="0" w:color="auto"/>
            <w:left w:val="none" w:sz="0" w:space="0" w:color="auto"/>
            <w:bottom w:val="none" w:sz="0" w:space="0" w:color="auto"/>
            <w:right w:val="none" w:sz="0" w:space="0" w:color="auto"/>
          </w:divBdr>
        </w:div>
        <w:div w:id="1842155290">
          <w:marLeft w:val="0"/>
          <w:marRight w:val="0"/>
          <w:marTop w:val="0"/>
          <w:marBottom w:val="0"/>
          <w:divBdr>
            <w:top w:val="none" w:sz="0" w:space="0" w:color="auto"/>
            <w:left w:val="none" w:sz="0" w:space="0" w:color="auto"/>
            <w:bottom w:val="none" w:sz="0" w:space="0" w:color="auto"/>
            <w:right w:val="none" w:sz="0" w:space="0" w:color="auto"/>
          </w:divBdr>
        </w:div>
        <w:div w:id="1438519191">
          <w:marLeft w:val="0"/>
          <w:marRight w:val="0"/>
          <w:marTop w:val="0"/>
          <w:marBottom w:val="0"/>
          <w:divBdr>
            <w:top w:val="none" w:sz="0" w:space="0" w:color="auto"/>
            <w:left w:val="none" w:sz="0" w:space="0" w:color="auto"/>
            <w:bottom w:val="none" w:sz="0" w:space="0" w:color="auto"/>
            <w:right w:val="none" w:sz="0" w:space="0" w:color="auto"/>
          </w:divBdr>
        </w:div>
        <w:div w:id="835996611">
          <w:marLeft w:val="0"/>
          <w:marRight w:val="0"/>
          <w:marTop w:val="0"/>
          <w:marBottom w:val="0"/>
          <w:divBdr>
            <w:top w:val="none" w:sz="0" w:space="0" w:color="auto"/>
            <w:left w:val="none" w:sz="0" w:space="0" w:color="auto"/>
            <w:bottom w:val="none" w:sz="0" w:space="0" w:color="auto"/>
            <w:right w:val="none" w:sz="0" w:space="0" w:color="auto"/>
          </w:divBdr>
        </w:div>
        <w:div w:id="115757104">
          <w:marLeft w:val="0"/>
          <w:marRight w:val="0"/>
          <w:marTop w:val="0"/>
          <w:marBottom w:val="0"/>
          <w:divBdr>
            <w:top w:val="none" w:sz="0" w:space="0" w:color="auto"/>
            <w:left w:val="none" w:sz="0" w:space="0" w:color="auto"/>
            <w:bottom w:val="none" w:sz="0" w:space="0" w:color="auto"/>
            <w:right w:val="none" w:sz="0" w:space="0" w:color="auto"/>
          </w:divBdr>
        </w:div>
        <w:div w:id="1530684227">
          <w:marLeft w:val="0"/>
          <w:marRight w:val="0"/>
          <w:marTop w:val="0"/>
          <w:marBottom w:val="0"/>
          <w:divBdr>
            <w:top w:val="none" w:sz="0" w:space="0" w:color="auto"/>
            <w:left w:val="none" w:sz="0" w:space="0" w:color="auto"/>
            <w:bottom w:val="none" w:sz="0" w:space="0" w:color="auto"/>
            <w:right w:val="none" w:sz="0" w:space="0" w:color="auto"/>
          </w:divBdr>
        </w:div>
        <w:div w:id="466168496">
          <w:marLeft w:val="0"/>
          <w:marRight w:val="0"/>
          <w:marTop w:val="0"/>
          <w:marBottom w:val="0"/>
          <w:divBdr>
            <w:top w:val="none" w:sz="0" w:space="0" w:color="auto"/>
            <w:left w:val="none" w:sz="0" w:space="0" w:color="auto"/>
            <w:bottom w:val="none" w:sz="0" w:space="0" w:color="auto"/>
            <w:right w:val="none" w:sz="0" w:space="0" w:color="auto"/>
          </w:divBdr>
        </w:div>
        <w:div w:id="623972272">
          <w:marLeft w:val="0"/>
          <w:marRight w:val="0"/>
          <w:marTop w:val="0"/>
          <w:marBottom w:val="0"/>
          <w:divBdr>
            <w:top w:val="none" w:sz="0" w:space="0" w:color="auto"/>
            <w:left w:val="none" w:sz="0" w:space="0" w:color="auto"/>
            <w:bottom w:val="none" w:sz="0" w:space="0" w:color="auto"/>
            <w:right w:val="none" w:sz="0" w:space="0" w:color="auto"/>
          </w:divBdr>
        </w:div>
        <w:div w:id="1783501267">
          <w:marLeft w:val="0"/>
          <w:marRight w:val="0"/>
          <w:marTop w:val="0"/>
          <w:marBottom w:val="0"/>
          <w:divBdr>
            <w:top w:val="none" w:sz="0" w:space="0" w:color="auto"/>
            <w:left w:val="none" w:sz="0" w:space="0" w:color="auto"/>
            <w:bottom w:val="none" w:sz="0" w:space="0" w:color="auto"/>
            <w:right w:val="none" w:sz="0" w:space="0" w:color="auto"/>
          </w:divBdr>
        </w:div>
        <w:div w:id="1335259738">
          <w:marLeft w:val="0"/>
          <w:marRight w:val="0"/>
          <w:marTop w:val="0"/>
          <w:marBottom w:val="0"/>
          <w:divBdr>
            <w:top w:val="none" w:sz="0" w:space="0" w:color="auto"/>
            <w:left w:val="none" w:sz="0" w:space="0" w:color="auto"/>
            <w:bottom w:val="none" w:sz="0" w:space="0" w:color="auto"/>
            <w:right w:val="none" w:sz="0" w:space="0" w:color="auto"/>
          </w:divBdr>
        </w:div>
        <w:div w:id="140079333">
          <w:marLeft w:val="0"/>
          <w:marRight w:val="0"/>
          <w:marTop w:val="0"/>
          <w:marBottom w:val="0"/>
          <w:divBdr>
            <w:top w:val="none" w:sz="0" w:space="0" w:color="auto"/>
            <w:left w:val="none" w:sz="0" w:space="0" w:color="auto"/>
            <w:bottom w:val="none" w:sz="0" w:space="0" w:color="auto"/>
            <w:right w:val="none" w:sz="0" w:space="0" w:color="auto"/>
          </w:divBdr>
        </w:div>
        <w:div w:id="714038368">
          <w:marLeft w:val="0"/>
          <w:marRight w:val="0"/>
          <w:marTop w:val="0"/>
          <w:marBottom w:val="0"/>
          <w:divBdr>
            <w:top w:val="none" w:sz="0" w:space="0" w:color="auto"/>
            <w:left w:val="none" w:sz="0" w:space="0" w:color="auto"/>
            <w:bottom w:val="none" w:sz="0" w:space="0" w:color="auto"/>
            <w:right w:val="none" w:sz="0" w:space="0" w:color="auto"/>
          </w:divBdr>
        </w:div>
        <w:div w:id="1734160233">
          <w:marLeft w:val="0"/>
          <w:marRight w:val="0"/>
          <w:marTop w:val="0"/>
          <w:marBottom w:val="0"/>
          <w:divBdr>
            <w:top w:val="none" w:sz="0" w:space="0" w:color="auto"/>
            <w:left w:val="none" w:sz="0" w:space="0" w:color="auto"/>
            <w:bottom w:val="none" w:sz="0" w:space="0" w:color="auto"/>
            <w:right w:val="none" w:sz="0" w:space="0" w:color="auto"/>
          </w:divBdr>
        </w:div>
        <w:div w:id="1717581242">
          <w:marLeft w:val="0"/>
          <w:marRight w:val="0"/>
          <w:marTop w:val="0"/>
          <w:marBottom w:val="0"/>
          <w:divBdr>
            <w:top w:val="none" w:sz="0" w:space="0" w:color="auto"/>
            <w:left w:val="none" w:sz="0" w:space="0" w:color="auto"/>
            <w:bottom w:val="none" w:sz="0" w:space="0" w:color="auto"/>
            <w:right w:val="none" w:sz="0" w:space="0" w:color="auto"/>
          </w:divBdr>
        </w:div>
        <w:div w:id="1084301912">
          <w:marLeft w:val="0"/>
          <w:marRight w:val="0"/>
          <w:marTop w:val="0"/>
          <w:marBottom w:val="0"/>
          <w:divBdr>
            <w:top w:val="none" w:sz="0" w:space="0" w:color="auto"/>
            <w:left w:val="none" w:sz="0" w:space="0" w:color="auto"/>
            <w:bottom w:val="none" w:sz="0" w:space="0" w:color="auto"/>
            <w:right w:val="none" w:sz="0" w:space="0" w:color="auto"/>
          </w:divBdr>
        </w:div>
        <w:div w:id="792217296">
          <w:marLeft w:val="0"/>
          <w:marRight w:val="0"/>
          <w:marTop w:val="0"/>
          <w:marBottom w:val="0"/>
          <w:divBdr>
            <w:top w:val="none" w:sz="0" w:space="0" w:color="auto"/>
            <w:left w:val="none" w:sz="0" w:space="0" w:color="auto"/>
            <w:bottom w:val="none" w:sz="0" w:space="0" w:color="auto"/>
            <w:right w:val="none" w:sz="0" w:space="0" w:color="auto"/>
          </w:divBdr>
        </w:div>
        <w:div w:id="596796154">
          <w:marLeft w:val="0"/>
          <w:marRight w:val="0"/>
          <w:marTop w:val="0"/>
          <w:marBottom w:val="0"/>
          <w:divBdr>
            <w:top w:val="none" w:sz="0" w:space="0" w:color="auto"/>
            <w:left w:val="none" w:sz="0" w:space="0" w:color="auto"/>
            <w:bottom w:val="none" w:sz="0" w:space="0" w:color="auto"/>
            <w:right w:val="none" w:sz="0" w:space="0" w:color="auto"/>
          </w:divBdr>
        </w:div>
        <w:div w:id="1122697263">
          <w:marLeft w:val="0"/>
          <w:marRight w:val="0"/>
          <w:marTop w:val="0"/>
          <w:marBottom w:val="0"/>
          <w:divBdr>
            <w:top w:val="none" w:sz="0" w:space="0" w:color="auto"/>
            <w:left w:val="none" w:sz="0" w:space="0" w:color="auto"/>
            <w:bottom w:val="none" w:sz="0" w:space="0" w:color="auto"/>
            <w:right w:val="none" w:sz="0" w:space="0" w:color="auto"/>
          </w:divBdr>
        </w:div>
        <w:div w:id="180626216">
          <w:marLeft w:val="0"/>
          <w:marRight w:val="0"/>
          <w:marTop w:val="0"/>
          <w:marBottom w:val="0"/>
          <w:divBdr>
            <w:top w:val="none" w:sz="0" w:space="0" w:color="auto"/>
            <w:left w:val="none" w:sz="0" w:space="0" w:color="auto"/>
            <w:bottom w:val="none" w:sz="0" w:space="0" w:color="auto"/>
            <w:right w:val="none" w:sz="0" w:space="0" w:color="auto"/>
          </w:divBdr>
        </w:div>
        <w:div w:id="900486207">
          <w:marLeft w:val="0"/>
          <w:marRight w:val="0"/>
          <w:marTop w:val="0"/>
          <w:marBottom w:val="0"/>
          <w:divBdr>
            <w:top w:val="none" w:sz="0" w:space="0" w:color="auto"/>
            <w:left w:val="none" w:sz="0" w:space="0" w:color="auto"/>
            <w:bottom w:val="none" w:sz="0" w:space="0" w:color="auto"/>
            <w:right w:val="none" w:sz="0" w:space="0" w:color="auto"/>
          </w:divBdr>
        </w:div>
        <w:div w:id="443504664">
          <w:marLeft w:val="0"/>
          <w:marRight w:val="0"/>
          <w:marTop w:val="0"/>
          <w:marBottom w:val="0"/>
          <w:divBdr>
            <w:top w:val="none" w:sz="0" w:space="0" w:color="auto"/>
            <w:left w:val="none" w:sz="0" w:space="0" w:color="auto"/>
            <w:bottom w:val="none" w:sz="0" w:space="0" w:color="auto"/>
            <w:right w:val="none" w:sz="0" w:space="0" w:color="auto"/>
          </w:divBdr>
        </w:div>
        <w:div w:id="995912673">
          <w:marLeft w:val="0"/>
          <w:marRight w:val="0"/>
          <w:marTop w:val="0"/>
          <w:marBottom w:val="0"/>
          <w:divBdr>
            <w:top w:val="none" w:sz="0" w:space="0" w:color="auto"/>
            <w:left w:val="none" w:sz="0" w:space="0" w:color="auto"/>
            <w:bottom w:val="none" w:sz="0" w:space="0" w:color="auto"/>
            <w:right w:val="none" w:sz="0" w:space="0" w:color="auto"/>
          </w:divBdr>
        </w:div>
        <w:div w:id="959216556">
          <w:marLeft w:val="0"/>
          <w:marRight w:val="0"/>
          <w:marTop w:val="0"/>
          <w:marBottom w:val="0"/>
          <w:divBdr>
            <w:top w:val="none" w:sz="0" w:space="0" w:color="auto"/>
            <w:left w:val="none" w:sz="0" w:space="0" w:color="auto"/>
            <w:bottom w:val="none" w:sz="0" w:space="0" w:color="auto"/>
            <w:right w:val="none" w:sz="0" w:space="0" w:color="auto"/>
          </w:divBdr>
        </w:div>
        <w:div w:id="581918039">
          <w:marLeft w:val="0"/>
          <w:marRight w:val="0"/>
          <w:marTop w:val="0"/>
          <w:marBottom w:val="0"/>
          <w:divBdr>
            <w:top w:val="none" w:sz="0" w:space="0" w:color="auto"/>
            <w:left w:val="none" w:sz="0" w:space="0" w:color="auto"/>
            <w:bottom w:val="none" w:sz="0" w:space="0" w:color="auto"/>
            <w:right w:val="none" w:sz="0" w:space="0" w:color="auto"/>
          </w:divBdr>
        </w:div>
        <w:div w:id="1944223647">
          <w:marLeft w:val="0"/>
          <w:marRight w:val="0"/>
          <w:marTop w:val="0"/>
          <w:marBottom w:val="0"/>
          <w:divBdr>
            <w:top w:val="none" w:sz="0" w:space="0" w:color="auto"/>
            <w:left w:val="none" w:sz="0" w:space="0" w:color="auto"/>
            <w:bottom w:val="none" w:sz="0" w:space="0" w:color="auto"/>
            <w:right w:val="none" w:sz="0" w:space="0" w:color="auto"/>
          </w:divBdr>
        </w:div>
        <w:div w:id="714428154">
          <w:marLeft w:val="0"/>
          <w:marRight w:val="0"/>
          <w:marTop w:val="0"/>
          <w:marBottom w:val="0"/>
          <w:divBdr>
            <w:top w:val="none" w:sz="0" w:space="0" w:color="auto"/>
            <w:left w:val="none" w:sz="0" w:space="0" w:color="auto"/>
            <w:bottom w:val="none" w:sz="0" w:space="0" w:color="auto"/>
            <w:right w:val="none" w:sz="0" w:space="0" w:color="auto"/>
          </w:divBdr>
        </w:div>
        <w:div w:id="2055538374">
          <w:marLeft w:val="0"/>
          <w:marRight w:val="0"/>
          <w:marTop w:val="0"/>
          <w:marBottom w:val="0"/>
          <w:divBdr>
            <w:top w:val="none" w:sz="0" w:space="0" w:color="auto"/>
            <w:left w:val="none" w:sz="0" w:space="0" w:color="auto"/>
            <w:bottom w:val="none" w:sz="0" w:space="0" w:color="auto"/>
            <w:right w:val="none" w:sz="0" w:space="0" w:color="auto"/>
          </w:divBdr>
        </w:div>
        <w:div w:id="1726636001">
          <w:marLeft w:val="0"/>
          <w:marRight w:val="0"/>
          <w:marTop w:val="0"/>
          <w:marBottom w:val="0"/>
          <w:divBdr>
            <w:top w:val="none" w:sz="0" w:space="0" w:color="auto"/>
            <w:left w:val="none" w:sz="0" w:space="0" w:color="auto"/>
            <w:bottom w:val="none" w:sz="0" w:space="0" w:color="auto"/>
            <w:right w:val="none" w:sz="0" w:space="0" w:color="auto"/>
          </w:divBdr>
        </w:div>
        <w:div w:id="1902864111">
          <w:marLeft w:val="0"/>
          <w:marRight w:val="0"/>
          <w:marTop w:val="0"/>
          <w:marBottom w:val="0"/>
          <w:divBdr>
            <w:top w:val="none" w:sz="0" w:space="0" w:color="auto"/>
            <w:left w:val="none" w:sz="0" w:space="0" w:color="auto"/>
            <w:bottom w:val="none" w:sz="0" w:space="0" w:color="auto"/>
            <w:right w:val="none" w:sz="0" w:space="0" w:color="auto"/>
          </w:divBdr>
        </w:div>
        <w:div w:id="198395357">
          <w:marLeft w:val="0"/>
          <w:marRight w:val="0"/>
          <w:marTop w:val="0"/>
          <w:marBottom w:val="0"/>
          <w:divBdr>
            <w:top w:val="none" w:sz="0" w:space="0" w:color="auto"/>
            <w:left w:val="none" w:sz="0" w:space="0" w:color="auto"/>
            <w:bottom w:val="none" w:sz="0" w:space="0" w:color="auto"/>
            <w:right w:val="none" w:sz="0" w:space="0" w:color="auto"/>
          </w:divBdr>
        </w:div>
        <w:div w:id="1293635387">
          <w:marLeft w:val="0"/>
          <w:marRight w:val="0"/>
          <w:marTop w:val="0"/>
          <w:marBottom w:val="0"/>
          <w:divBdr>
            <w:top w:val="none" w:sz="0" w:space="0" w:color="auto"/>
            <w:left w:val="none" w:sz="0" w:space="0" w:color="auto"/>
            <w:bottom w:val="none" w:sz="0" w:space="0" w:color="auto"/>
            <w:right w:val="none" w:sz="0" w:space="0" w:color="auto"/>
          </w:divBdr>
        </w:div>
        <w:div w:id="951207230">
          <w:marLeft w:val="0"/>
          <w:marRight w:val="0"/>
          <w:marTop w:val="0"/>
          <w:marBottom w:val="0"/>
          <w:divBdr>
            <w:top w:val="none" w:sz="0" w:space="0" w:color="auto"/>
            <w:left w:val="none" w:sz="0" w:space="0" w:color="auto"/>
            <w:bottom w:val="none" w:sz="0" w:space="0" w:color="auto"/>
            <w:right w:val="none" w:sz="0" w:space="0" w:color="auto"/>
          </w:divBdr>
        </w:div>
        <w:div w:id="1976133288">
          <w:marLeft w:val="0"/>
          <w:marRight w:val="0"/>
          <w:marTop w:val="0"/>
          <w:marBottom w:val="0"/>
          <w:divBdr>
            <w:top w:val="none" w:sz="0" w:space="0" w:color="auto"/>
            <w:left w:val="none" w:sz="0" w:space="0" w:color="auto"/>
            <w:bottom w:val="none" w:sz="0" w:space="0" w:color="auto"/>
            <w:right w:val="none" w:sz="0" w:space="0" w:color="auto"/>
          </w:divBdr>
        </w:div>
        <w:div w:id="1800024733">
          <w:marLeft w:val="0"/>
          <w:marRight w:val="0"/>
          <w:marTop w:val="0"/>
          <w:marBottom w:val="0"/>
          <w:divBdr>
            <w:top w:val="none" w:sz="0" w:space="0" w:color="auto"/>
            <w:left w:val="none" w:sz="0" w:space="0" w:color="auto"/>
            <w:bottom w:val="none" w:sz="0" w:space="0" w:color="auto"/>
            <w:right w:val="none" w:sz="0" w:space="0" w:color="auto"/>
          </w:divBdr>
        </w:div>
        <w:div w:id="1063453964">
          <w:marLeft w:val="0"/>
          <w:marRight w:val="0"/>
          <w:marTop w:val="0"/>
          <w:marBottom w:val="0"/>
          <w:divBdr>
            <w:top w:val="none" w:sz="0" w:space="0" w:color="auto"/>
            <w:left w:val="none" w:sz="0" w:space="0" w:color="auto"/>
            <w:bottom w:val="none" w:sz="0" w:space="0" w:color="auto"/>
            <w:right w:val="none" w:sz="0" w:space="0" w:color="auto"/>
          </w:divBdr>
        </w:div>
        <w:div w:id="378628477">
          <w:marLeft w:val="0"/>
          <w:marRight w:val="0"/>
          <w:marTop w:val="0"/>
          <w:marBottom w:val="0"/>
          <w:divBdr>
            <w:top w:val="none" w:sz="0" w:space="0" w:color="auto"/>
            <w:left w:val="none" w:sz="0" w:space="0" w:color="auto"/>
            <w:bottom w:val="none" w:sz="0" w:space="0" w:color="auto"/>
            <w:right w:val="none" w:sz="0" w:space="0" w:color="auto"/>
          </w:divBdr>
        </w:div>
        <w:div w:id="2011592929">
          <w:marLeft w:val="0"/>
          <w:marRight w:val="0"/>
          <w:marTop w:val="0"/>
          <w:marBottom w:val="0"/>
          <w:divBdr>
            <w:top w:val="none" w:sz="0" w:space="0" w:color="auto"/>
            <w:left w:val="none" w:sz="0" w:space="0" w:color="auto"/>
            <w:bottom w:val="none" w:sz="0" w:space="0" w:color="auto"/>
            <w:right w:val="none" w:sz="0" w:space="0" w:color="auto"/>
          </w:divBdr>
        </w:div>
        <w:div w:id="142042325">
          <w:marLeft w:val="0"/>
          <w:marRight w:val="0"/>
          <w:marTop w:val="0"/>
          <w:marBottom w:val="0"/>
          <w:divBdr>
            <w:top w:val="none" w:sz="0" w:space="0" w:color="auto"/>
            <w:left w:val="none" w:sz="0" w:space="0" w:color="auto"/>
            <w:bottom w:val="none" w:sz="0" w:space="0" w:color="auto"/>
            <w:right w:val="none" w:sz="0" w:space="0" w:color="auto"/>
          </w:divBdr>
        </w:div>
        <w:div w:id="1621381181">
          <w:marLeft w:val="0"/>
          <w:marRight w:val="0"/>
          <w:marTop w:val="0"/>
          <w:marBottom w:val="0"/>
          <w:divBdr>
            <w:top w:val="none" w:sz="0" w:space="0" w:color="auto"/>
            <w:left w:val="none" w:sz="0" w:space="0" w:color="auto"/>
            <w:bottom w:val="none" w:sz="0" w:space="0" w:color="auto"/>
            <w:right w:val="none" w:sz="0" w:space="0" w:color="auto"/>
          </w:divBdr>
        </w:div>
        <w:div w:id="1298989480">
          <w:marLeft w:val="0"/>
          <w:marRight w:val="0"/>
          <w:marTop w:val="0"/>
          <w:marBottom w:val="0"/>
          <w:divBdr>
            <w:top w:val="none" w:sz="0" w:space="0" w:color="auto"/>
            <w:left w:val="none" w:sz="0" w:space="0" w:color="auto"/>
            <w:bottom w:val="none" w:sz="0" w:space="0" w:color="auto"/>
            <w:right w:val="none" w:sz="0" w:space="0" w:color="auto"/>
          </w:divBdr>
        </w:div>
        <w:div w:id="421071207">
          <w:marLeft w:val="0"/>
          <w:marRight w:val="0"/>
          <w:marTop w:val="0"/>
          <w:marBottom w:val="0"/>
          <w:divBdr>
            <w:top w:val="none" w:sz="0" w:space="0" w:color="auto"/>
            <w:left w:val="none" w:sz="0" w:space="0" w:color="auto"/>
            <w:bottom w:val="none" w:sz="0" w:space="0" w:color="auto"/>
            <w:right w:val="none" w:sz="0" w:space="0" w:color="auto"/>
          </w:divBdr>
        </w:div>
        <w:div w:id="1275089828">
          <w:marLeft w:val="0"/>
          <w:marRight w:val="0"/>
          <w:marTop w:val="0"/>
          <w:marBottom w:val="0"/>
          <w:divBdr>
            <w:top w:val="none" w:sz="0" w:space="0" w:color="auto"/>
            <w:left w:val="none" w:sz="0" w:space="0" w:color="auto"/>
            <w:bottom w:val="none" w:sz="0" w:space="0" w:color="auto"/>
            <w:right w:val="none" w:sz="0" w:space="0" w:color="auto"/>
          </w:divBdr>
        </w:div>
        <w:div w:id="1563977240">
          <w:marLeft w:val="0"/>
          <w:marRight w:val="0"/>
          <w:marTop w:val="0"/>
          <w:marBottom w:val="0"/>
          <w:divBdr>
            <w:top w:val="none" w:sz="0" w:space="0" w:color="auto"/>
            <w:left w:val="none" w:sz="0" w:space="0" w:color="auto"/>
            <w:bottom w:val="none" w:sz="0" w:space="0" w:color="auto"/>
            <w:right w:val="none" w:sz="0" w:space="0" w:color="auto"/>
          </w:divBdr>
        </w:div>
        <w:div w:id="1452701533">
          <w:marLeft w:val="0"/>
          <w:marRight w:val="0"/>
          <w:marTop w:val="0"/>
          <w:marBottom w:val="0"/>
          <w:divBdr>
            <w:top w:val="none" w:sz="0" w:space="0" w:color="auto"/>
            <w:left w:val="none" w:sz="0" w:space="0" w:color="auto"/>
            <w:bottom w:val="none" w:sz="0" w:space="0" w:color="auto"/>
            <w:right w:val="none" w:sz="0" w:space="0" w:color="auto"/>
          </w:divBdr>
        </w:div>
        <w:div w:id="1684629750">
          <w:marLeft w:val="0"/>
          <w:marRight w:val="0"/>
          <w:marTop w:val="0"/>
          <w:marBottom w:val="0"/>
          <w:divBdr>
            <w:top w:val="none" w:sz="0" w:space="0" w:color="auto"/>
            <w:left w:val="none" w:sz="0" w:space="0" w:color="auto"/>
            <w:bottom w:val="none" w:sz="0" w:space="0" w:color="auto"/>
            <w:right w:val="none" w:sz="0" w:space="0" w:color="auto"/>
          </w:divBdr>
        </w:div>
        <w:div w:id="980113962">
          <w:marLeft w:val="0"/>
          <w:marRight w:val="0"/>
          <w:marTop w:val="0"/>
          <w:marBottom w:val="0"/>
          <w:divBdr>
            <w:top w:val="none" w:sz="0" w:space="0" w:color="auto"/>
            <w:left w:val="none" w:sz="0" w:space="0" w:color="auto"/>
            <w:bottom w:val="none" w:sz="0" w:space="0" w:color="auto"/>
            <w:right w:val="none" w:sz="0" w:space="0" w:color="auto"/>
          </w:divBdr>
        </w:div>
        <w:div w:id="559751571">
          <w:marLeft w:val="0"/>
          <w:marRight w:val="0"/>
          <w:marTop w:val="0"/>
          <w:marBottom w:val="0"/>
          <w:divBdr>
            <w:top w:val="none" w:sz="0" w:space="0" w:color="auto"/>
            <w:left w:val="none" w:sz="0" w:space="0" w:color="auto"/>
            <w:bottom w:val="none" w:sz="0" w:space="0" w:color="auto"/>
            <w:right w:val="none" w:sz="0" w:space="0" w:color="auto"/>
          </w:divBdr>
        </w:div>
        <w:div w:id="188378922">
          <w:marLeft w:val="0"/>
          <w:marRight w:val="0"/>
          <w:marTop w:val="0"/>
          <w:marBottom w:val="0"/>
          <w:divBdr>
            <w:top w:val="none" w:sz="0" w:space="0" w:color="auto"/>
            <w:left w:val="none" w:sz="0" w:space="0" w:color="auto"/>
            <w:bottom w:val="none" w:sz="0" w:space="0" w:color="auto"/>
            <w:right w:val="none" w:sz="0" w:space="0" w:color="auto"/>
          </w:divBdr>
        </w:div>
        <w:div w:id="1489130276">
          <w:marLeft w:val="0"/>
          <w:marRight w:val="0"/>
          <w:marTop w:val="0"/>
          <w:marBottom w:val="0"/>
          <w:divBdr>
            <w:top w:val="none" w:sz="0" w:space="0" w:color="auto"/>
            <w:left w:val="none" w:sz="0" w:space="0" w:color="auto"/>
            <w:bottom w:val="none" w:sz="0" w:space="0" w:color="auto"/>
            <w:right w:val="none" w:sz="0" w:space="0" w:color="auto"/>
          </w:divBdr>
        </w:div>
        <w:div w:id="622615357">
          <w:marLeft w:val="0"/>
          <w:marRight w:val="0"/>
          <w:marTop w:val="0"/>
          <w:marBottom w:val="0"/>
          <w:divBdr>
            <w:top w:val="none" w:sz="0" w:space="0" w:color="auto"/>
            <w:left w:val="none" w:sz="0" w:space="0" w:color="auto"/>
            <w:bottom w:val="none" w:sz="0" w:space="0" w:color="auto"/>
            <w:right w:val="none" w:sz="0" w:space="0" w:color="auto"/>
          </w:divBdr>
        </w:div>
        <w:div w:id="1165432546">
          <w:marLeft w:val="0"/>
          <w:marRight w:val="0"/>
          <w:marTop w:val="0"/>
          <w:marBottom w:val="0"/>
          <w:divBdr>
            <w:top w:val="none" w:sz="0" w:space="0" w:color="auto"/>
            <w:left w:val="none" w:sz="0" w:space="0" w:color="auto"/>
            <w:bottom w:val="none" w:sz="0" w:space="0" w:color="auto"/>
            <w:right w:val="none" w:sz="0" w:space="0" w:color="auto"/>
          </w:divBdr>
        </w:div>
        <w:div w:id="2011524418">
          <w:marLeft w:val="0"/>
          <w:marRight w:val="0"/>
          <w:marTop w:val="0"/>
          <w:marBottom w:val="0"/>
          <w:divBdr>
            <w:top w:val="none" w:sz="0" w:space="0" w:color="auto"/>
            <w:left w:val="none" w:sz="0" w:space="0" w:color="auto"/>
            <w:bottom w:val="none" w:sz="0" w:space="0" w:color="auto"/>
            <w:right w:val="none" w:sz="0" w:space="0" w:color="auto"/>
          </w:divBdr>
        </w:div>
        <w:div w:id="498808843">
          <w:marLeft w:val="0"/>
          <w:marRight w:val="0"/>
          <w:marTop w:val="0"/>
          <w:marBottom w:val="0"/>
          <w:divBdr>
            <w:top w:val="none" w:sz="0" w:space="0" w:color="auto"/>
            <w:left w:val="none" w:sz="0" w:space="0" w:color="auto"/>
            <w:bottom w:val="none" w:sz="0" w:space="0" w:color="auto"/>
            <w:right w:val="none" w:sz="0" w:space="0" w:color="auto"/>
          </w:divBdr>
        </w:div>
        <w:div w:id="598759777">
          <w:marLeft w:val="0"/>
          <w:marRight w:val="0"/>
          <w:marTop w:val="0"/>
          <w:marBottom w:val="0"/>
          <w:divBdr>
            <w:top w:val="none" w:sz="0" w:space="0" w:color="auto"/>
            <w:left w:val="none" w:sz="0" w:space="0" w:color="auto"/>
            <w:bottom w:val="none" w:sz="0" w:space="0" w:color="auto"/>
            <w:right w:val="none" w:sz="0" w:space="0" w:color="auto"/>
          </w:divBdr>
        </w:div>
        <w:div w:id="276369949">
          <w:marLeft w:val="0"/>
          <w:marRight w:val="0"/>
          <w:marTop w:val="0"/>
          <w:marBottom w:val="0"/>
          <w:divBdr>
            <w:top w:val="none" w:sz="0" w:space="0" w:color="auto"/>
            <w:left w:val="none" w:sz="0" w:space="0" w:color="auto"/>
            <w:bottom w:val="none" w:sz="0" w:space="0" w:color="auto"/>
            <w:right w:val="none" w:sz="0" w:space="0" w:color="auto"/>
          </w:divBdr>
        </w:div>
        <w:div w:id="1930579096">
          <w:marLeft w:val="0"/>
          <w:marRight w:val="0"/>
          <w:marTop w:val="0"/>
          <w:marBottom w:val="0"/>
          <w:divBdr>
            <w:top w:val="none" w:sz="0" w:space="0" w:color="auto"/>
            <w:left w:val="none" w:sz="0" w:space="0" w:color="auto"/>
            <w:bottom w:val="none" w:sz="0" w:space="0" w:color="auto"/>
            <w:right w:val="none" w:sz="0" w:space="0" w:color="auto"/>
          </w:divBdr>
        </w:div>
        <w:div w:id="194657805">
          <w:marLeft w:val="0"/>
          <w:marRight w:val="0"/>
          <w:marTop w:val="0"/>
          <w:marBottom w:val="0"/>
          <w:divBdr>
            <w:top w:val="none" w:sz="0" w:space="0" w:color="auto"/>
            <w:left w:val="none" w:sz="0" w:space="0" w:color="auto"/>
            <w:bottom w:val="none" w:sz="0" w:space="0" w:color="auto"/>
            <w:right w:val="none" w:sz="0" w:space="0" w:color="auto"/>
          </w:divBdr>
        </w:div>
        <w:div w:id="54089056">
          <w:marLeft w:val="0"/>
          <w:marRight w:val="0"/>
          <w:marTop w:val="0"/>
          <w:marBottom w:val="0"/>
          <w:divBdr>
            <w:top w:val="none" w:sz="0" w:space="0" w:color="auto"/>
            <w:left w:val="none" w:sz="0" w:space="0" w:color="auto"/>
            <w:bottom w:val="none" w:sz="0" w:space="0" w:color="auto"/>
            <w:right w:val="none" w:sz="0" w:space="0" w:color="auto"/>
          </w:divBdr>
        </w:div>
        <w:div w:id="1462193196">
          <w:marLeft w:val="0"/>
          <w:marRight w:val="0"/>
          <w:marTop w:val="0"/>
          <w:marBottom w:val="0"/>
          <w:divBdr>
            <w:top w:val="none" w:sz="0" w:space="0" w:color="auto"/>
            <w:left w:val="none" w:sz="0" w:space="0" w:color="auto"/>
            <w:bottom w:val="none" w:sz="0" w:space="0" w:color="auto"/>
            <w:right w:val="none" w:sz="0" w:space="0" w:color="auto"/>
          </w:divBdr>
        </w:div>
        <w:div w:id="1098214944">
          <w:marLeft w:val="0"/>
          <w:marRight w:val="0"/>
          <w:marTop w:val="0"/>
          <w:marBottom w:val="0"/>
          <w:divBdr>
            <w:top w:val="none" w:sz="0" w:space="0" w:color="auto"/>
            <w:left w:val="none" w:sz="0" w:space="0" w:color="auto"/>
            <w:bottom w:val="none" w:sz="0" w:space="0" w:color="auto"/>
            <w:right w:val="none" w:sz="0" w:space="0" w:color="auto"/>
          </w:divBdr>
        </w:div>
        <w:div w:id="1553077361">
          <w:marLeft w:val="0"/>
          <w:marRight w:val="0"/>
          <w:marTop w:val="0"/>
          <w:marBottom w:val="0"/>
          <w:divBdr>
            <w:top w:val="none" w:sz="0" w:space="0" w:color="auto"/>
            <w:left w:val="none" w:sz="0" w:space="0" w:color="auto"/>
            <w:bottom w:val="none" w:sz="0" w:space="0" w:color="auto"/>
            <w:right w:val="none" w:sz="0" w:space="0" w:color="auto"/>
          </w:divBdr>
        </w:div>
        <w:div w:id="1210461108">
          <w:marLeft w:val="0"/>
          <w:marRight w:val="0"/>
          <w:marTop w:val="0"/>
          <w:marBottom w:val="0"/>
          <w:divBdr>
            <w:top w:val="none" w:sz="0" w:space="0" w:color="auto"/>
            <w:left w:val="none" w:sz="0" w:space="0" w:color="auto"/>
            <w:bottom w:val="none" w:sz="0" w:space="0" w:color="auto"/>
            <w:right w:val="none" w:sz="0" w:space="0" w:color="auto"/>
          </w:divBdr>
        </w:div>
        <w:div w:id="661662129">
          <w:marLeft w:val="0"/>
          <w:marRight w:val="0"/>
          <w:marTop w:val="0"/>
          <w:marBottom w:val="0"/>
          <w:divBdr>
            <w:top w:val="none" w:sz="0" w:space="0" w:color="auto"/>
            <w:left w:val="none" w:sz="0" w:space="0" w:color="auto"/>
            <w:bottom w:val="none" w:sz="0" w:space="0" w:color="auto"/>
            <w:right w:val="none" w:sz="0" w:space="0" w:color="auto"/>
          </w:divBdr>
        </w:div>
        <w:div w:id="273100154">
          <w:marLeft w:val="0"/>
          <w:marRight w:val="0"/>
          <w:marTop w:val="0"/>
          <w:marBottom w:val="0"/>
          <w:divBdr>
            <w:top w:val="none" w:sz="0" w:space="0" w:color="auto"/>
            <w:left w:val="none" w:sz="0" w:space="0" w:color="auto"/>
            <w:bottom w:val="none" w:sz="0" w:space="0" w:color="auto"/>
            <w:right w:val="none" w:sz="0" w:space="0" w:color="auto"/>
          </w:divBdr>
        </w:div>
        <w:div w:id="1080756077">
          <w:marLeft w:val="0"/>
          <w:marRight w:val="0"/>
          <w:marTop w:val="0"/>
          <w:marBottom w:val="0"/>
          <w:divBdr>
            <w:top w:val="none" w:sz="0" w:space="0" w:color="auto"/>
            <w:left w:val="none" w:sz="0" w:space="0" w:color="auto"/>
            <w:bottom w:val="none" w:sz="0" w:space="0" w:color="auto"/>
            <w:right w:val="none" w:sz="0" w:space="0" w:color="auto"/>
          </w:divBdr>
        </w:div>
      </w:divsChild>
    </w:div>
    <w:div w:id="600845896">
      <w:bodyDiv w:val="1"/>
      <w:marLeft w:val="0"/>
      <w:marRight w:val="0"/>
      <w:marTop w:val="0"/>
      <w:marBottom w:val="0"/>
      <w:divBdr>
        <w:top w:val="none" w:sz="0" w:space="0" w:color="auto"/>
        <w:left w:val="none" w:sz="0" w:space="0" w:color="auto"/>
        <w:bottom w:val="none" w:sz="0" w:space="0" w:color="auto"/>
        <w:right w:val="none" w:sz="0" w:space="0" w:color="auto"/>
      </w:divBdr>
    </w:div>
    <w:div w:id="783958308">
      <w:bodyDiv w:val="1"/>
      <w:marLeft w:val="0"/>
      <w:marRight w:val="0"/>
      <w:marTop w:val="0"/>
      <w:marBottom w:val="0"/>
      <w:divBdr>
        <w:top w:val="none" w:sz="0" w:space="0" w:color="auto"/>
        <w:left w:val="none" w:sz="0" w:space="0" w:color="auto"/>
        <w:bottom w:val="none" w:sz="0" w:space="0" w:color="auto"/>
        <w:right w:val="none" w:sz="0" w:space="0" w:color="auto"/>
      </w:divBdr>
    </w:div>
    <w:div w:id="1106926909">
      <w:bodyDiv w:val="1"/>
      <w:marLeft w:val="0"/>
      <w:marRight w:val="0"/>
      <w:marTop w:val="0"/>
      <w:marBottom w:val="0"/>
      <w:divBdr>
        <w:top w:val="none" w:sz="0" w:space="0" w:color="auto"/>
        <w:left w:val="none" w:sz="0" w:space="0" w:color="auto"/>
        <w:bottom w:val="none" w:sz="0" w:space="0" w:color="auto"/>
        <w:right w:val="none" w:sz="0" w:space="0" w:color="auto"/>
      </w:divBdr>
    </w:div>
    <w:div w:id="1522087877">
      <w:bodyDiv w:val="1"/>
      <w:marLeft w:val="0"/>
      <w:marRight w:val="0"/>
      <w:marTop w:val="0"/>
      <w:marBottom w:val="0"/>
      <w:divBdr>
        <w:top w:val="none" w:sz="0" w:space="0" w:color="auto"/>
        <w:left w:val="none" w:sz="0" w:space="0" w:color="auto"/>
        <w:bottom w:val="none" w:sz="0" w:space="0" w:color="auto"/>
        <w:right w:val="none" w:sz="0" w:space="0" w:color="auto"/>
      </w:divBdr>
    </w:div>
    <w:div w:id="1561743261">
      <w:bodyDiv w:val="1"/>
      <w:marLeft w:val="0"/>
      <w:marRight w:val="0"/>
      <w:marTop w:val="0"/>
      <w:marBottom w:val="0"/>
      <w:divBdr>
        <w:top w:val="none" w:sz="0" w:space="0" w:color="auto"/>
        <w:left w:val="none" w:sz="0" w:space="0" w:color="auto"/>
        <w:bottom w:val="none" w:sz="0" w:space="0" w:color="auto"/>
        <w:right w:val="none" w:sz="0" w:space="0" w:color="auto"/>
      </w:divBdr>
    </w:div>
    <w:div w:id="1692604351">
      <w:bodyDiv w:val="1"/>
      <w:marLeft w:val="0"/>
      <w:marRight w:val="0"/>
      <w:marTop w:val="0"/>
      <w:marBottom w:val="0"/>
      <w:divBdr>
        <w:top w:val="none" w:sz="0" w:space="0" w:color="auto"/>
        <w:left w:val="none" w:sz="0" w:space="0" w:color="auto"/>
        <w:bottom w:val="none" w:sz="0" w:space="0" w:color="auto"/>
        <w:right w:val="none" w:sz="0" w:space="0" w:color="auto"/>
      </w:divBdr>
    </w:div>
    <w:div w:id="1757828088">
      <w:bodyDiv w:val="1"/>
      <w:marLeft w:val="0"/>
      <w:marRight w:val="0"/>
      <w:marTop w:val="0"/>
      <w:marBottom w:val="0"/>
      <w:divBdr>
        <w:top w:val="none" w:sz="0" w:space="0" w:color="auto"/>
        <w:left w:val="none" w:sz="0" w:space="0" w:color="auto"/>
        <w:bottom w:val="none" w:sz="0" w:space="0" w:color="auto"/>
        <w:right w:val="none" w:sz="0" w:space="0" w:color="auto"/>
      </w:divBdr>
    </w:div>
    <w:div w:id="1871840766">
      <w:bodyDiv w:val="1"/>
      <w:marLeft w:val="0"/>
      <w:marRight w:val="0"/>
      <w:marTop w:val="0"/>
      <w:marBottom w:val="0"/>
      <w:divBdr>
        <w:top w:val="none" w:sz="0" w:space="0" w:color="auto"/>
        <w:left w:val="none" w:sz="0" w:space="0" w:color="auto"/>
        <w:bottom w:val="none" w:sz="0" w:space="0" w:color="auto"/>
        <w:right w:val="none" w:sz="0" w:space="0" w:color="auto"/>
      </w:divBdr>
      <w:divsChild>
        <w:div w:id="483084499">
          <w:marLeft w:val="0"/>
          <w:marRight w:val="0"/>
          <w:marTop w:val="0"/>
          <w:marBottom w:val="0"/>
          <w:divBdr>
            <w:top w:val="none" w:sz="0" w:space="0" w:color="auto"/>
            <w:left w:val="none" w:sz="0" w:space="0" w:color="auto"/>
            <w:bottom w:val="none" w:sz="0" w:space="0" w:color="auto"/>
            <w:right w:val="none" w:sz="0" w:space="0" w:color="auto"/>
          </w:divBdr>
        </w:div>
        <w:div w:id="1790784889">
          <w:marLeft w:val="0"/>
          <w:marRight w:val="0"/>
          <w:marTop w:val="0"/>
          <w:marBottom w:val="0"/>
          <w:divBdr>
            <w:top w:val="none" w:sz="0" w:space="0" w:color="auto"/>
            <w:left w:val="none" w:sz="0" w:space="0" w:color="auto"/>
            <w:bottom w:val="none" w:sz="0" w:space="0" w:color="auto"/>
            <w:right w:val="none" w:sz="0" w:space="0" w:color="auto"/>
          </w:divBdr>
        </w:div>
        <w:div w:id="205993104">
          <w:marLeft w:val="0"/>
          <w:marRight w:val="0"/>
          <w:marTop w:val="0"/>
          <w:marBottom w:val="0"/>
          <w:divBdr>
            <w:top w:val="none" w:sz="0" w:space="0" w:color="auto"/>
            <w:left w:val="none" w:sz="0" w:space="0" w:color="auto"/>
            <w:bottom w:val="none" w:sz="0" w:space="0" w:color="auto"/>
            <w:right w:val="none" w:sz="0" w:space="0" w:color="auto"/>
          </w:divBdr>
        </w:div>
        <w:div w:id="498472953">
          <w:marLeft w:val="0"/>
          <w:marRight w:val="0"/>
          <w:marTop w:val="0"/>
          <w:marBottom w:val="0"/>
          <w:divBdr>
            <w:top w:val="none" w:sz="0" w:space="0" w:color="auto"/>
            <w:left w:val="none" w:sz="0" w:space="0" w:color="auto"/>
            <w:bottom w:val="none" w:sz="0" w:space="0" w:color="auto"/>
            <w:right w:val="none" w:sz="0" w:space="0" w:color="auto"/>
          </w:divBdr>
        </w:div>
        <w:div w:id="1192843157">
          <w:marLeft w:val="0"/>
          <w:marRight w:val="0"/>
          <w:marTop w:val="0"/>
          <w:marBottom w:val="0"/>
          <w:divBdr>
            <w:top w:val="none" w:sz="0" w:space="0" w:color="auto"/>
            <w:left w:val="none" w:sz="0" w:space="0" w:color="auto"/>
            <w:bottom w:val="none" w:sz="0" w:space="0" w:color="auto"/>
            <w:right w:val="none" w:sz="0" w:space="0" w:color="auto"/>
          </w:divBdr>
        </w:div>
        <w:div w:id="230507124">
          <w:marLeft w:val="0"/>
          <w:marRight w:val="0"/>
          <w:marTop w:val="0"/>
          <w:marBottom w:val="0"/>
          <w:divBdr>
            <w:top w:val="none" w:sz="0" w:space="0" w:color="auto"/>
            <w:left w:val="none" w:sz="0" w:space="0" w:color="auto"/>
            <w:bottom w:val="none" w:sz="0" w:space="0" w:color="auto"/>
            <w:right w:val="none" w:sz="0" w:space="0" w:color="auto"/>
          </w:divBdr>
        </w:div>
        <w:div w:id="2069110826">
          <w:marLeft w:val="0"/>
          <w:marRight w:val="0"/>
          <w:marTop w:val="0"/>
          <w:marBottom w:val="0"/>
          <w:divBdr>
            <w:top w:val="none" w:sz="0" w:space="0" w:color="auto"/>
            <w:left w:val="none" w:sz="0" w:space="0" w:color="auto"/>
            <w:bottom w:val="none" w:sz="0" w:space="0" w:color="auto"/>
            <w:right w:val="none" w:sz="0" w:space="0" w:color="auto"/>
          </w:divBdr>
        </w:div>
        <w:div w:id="2122987214">
          <w:marLeft w:val="0"/>
          <w:marRight w:val="0"/>
          <w:marTop w:val="0"/>
          <w:marBottom w:val="0"/>
          <w:divBdr>
            <w:top w:val="none" w:sz="0" w:space="0" w:color="auto"/>
            <w:left w:val="none" w:sz="0" w:space="0" w:color="auto"/>
            <w:bottom w:val="none" w:sz="0" w:space="0" w:color="auto"/>
            <w:right w:val="none" w:sz="0" w:space="0" w:color="auto"/>
          </w:divBdr>
        </w:div>
        <w:div w:id="616327758">
          <w:marLeft w:val="0"/>
          <w:marRight w:val="0"/>
          <w:marTop w:val="0"/>
          <w:marBottom w:val="0"/>
          <w:divBdr>
            <w:top w:val="none" w:sz="0" w:space="0" w:color="auto"/>
            <w:left w:val="none" w:sz="0" w:space="0" w:color="auto"/>
            <w:bottom w:val="none" w:sz="0" w:space="0" w:color="auto"/>
            <w:right w:val="none" w:sz="0" w:space="0" w:color="auto"/>
          </w:divBdr>
        </w:div>
        <w:div w:id="1389260878">
          <w:marLeft w:val="0"/>
          <w:marRight w:val="0"/>
          <w:marTop w:val="0"/>
          <w:marBottom w:val="0"/>
          <w:divBdr>
            <w:top w:val="none" w:sz="0" w:space="0" w:color="auto"/>
            <w:left w:val="none" w:sz="0" w:space="0" w:color="auto"/>
            <w:bottom w:val="none" w:sz="0" w:space="0" w:color="auto"/>
            <w:right w:val="none" w:sz="0" w:space="0" w:color="auto"/>
          </w:divBdr>
        </w:div>
        <w:div w:id="185758347">
          <w:marLeft w:val="0"/>
          <w:marRight w:val="0"/>
          <w:marTop w:val="0"/>
          <w:marBottom w:val="0"/>
          <w:divBdr>
            <w:top w:val="none" w:sz="0" w:space="0" w:color="auto"/>
            <w:left w:val="none" w:sz="0" w:space="0" w:color="auto"/>
            <w:bottom w:val="none" w:sz="0" w:space="0" w:color="auto"/>
            <w:right w:val="none" w:sz="0" w:space="0" w:color="auto"/>
          </w:divBdr>
        </w:div>
        <w:div w:id="1846237784">
          <w:marLeft w:val="0"/>
          <w:marRight w:val="0"/>
          <w:marTop w:val="0"/>
          <w:marBottom w:val="0"/>
          <w:divBdr>
            <w:top w:val="none" w:sz="0" w:space="0" w:color="auto"/>
            <w:left w:val="none" w:sz="0" w:space="0" w:color="auto"/>
            <w:bottom w:val="none" w:sz="0" w:space="0" w:color="auto"/>
            <w:right w:val="none" w:sz="0" w:space="0" w:color="auto"/>
          </w:divBdr>
        </w:div>
        <w:div w:id="177158846">
          <w:marLeft w:val="0"/>
          <w:marRight w:val="0"/>
          <w:marTop w:val="0"/>
          <w:marBottom w:val="0"/>
          <w:divBdr>
            <w:top w:val="none" w:sz="0" w:space="0" w:color="auto"/>
            <w:left w:val="none" w:sz="0" w:space="0" w:color="auto"/>
            <w:bottom w:val="none" w:sz="0" w:space="0" w:color="auto"/>
            <w:right w:val="none" w:sz="0" w:space="0" w:color="auto"/>
          </w:divBdr>
        </w:div>
        <w:div w:id="384456322">
          <w:marLeft w:val="0"/>
          <w:marRight w:val="0"/>
          <w:marTop w:val="0"/>
          <w:marBottom w:val="0"/>
          <w:divBdr>
            <w:top w:val="none" w:sz="0" w:space="0" w:color="auto"/>
            <w:left w:val="none" w:sz="0" w:space="0" w:color="auto"/>
            <w:bottom w:val="none" w:sz="0" w:space="0" w:color="auto"/>
            <w:right w:val="none" w:sz="0" w:space="0" w:color="auto"/>
          </w:divBdr>
        </w:div>
        <w:div w:id="1382287019">
          <w:marLeft w:val="0"/>
          <w:marRight w:val="0"/>
          <w:marTop w:val="0"/>
          <w:marBottom w:val="0"/>
          <w:divBdr>
            <w:top w:val="none" w:sz="0" w:space="0" w:color="auto"/>
            <w:left w:val="none" w:sz="0" w:space="0" w:color="auto"/>
            <w:bottom w:val="none" w:sz="0" w:space="0" w:color="auto"/>
            <w:right w:val="none" w:sz="0" w:space="0" w:color="auto"/>
          </w:divBdr>
        </w:div>
        <w:div w:id="1179465644">
          <w:marLeft w:val="0"/>
          <w:marRight w:val="0"/>
          <w:marTop w:val="0"/>
          <w:marBottom w:val="0"/>
          <w:divBdr>
            <w:top w:val="none" w:sz="0" w:space="0" w:color="auto"/>
            <w:left w:val="none" w:sz="0" w:space="0" w:color="auto"/>
            <w:bottom w:val="none" w:sz="0" w:space="0" w:color="auto"/>
            <w:right w:val="none" w:sz="0" w:space="0" w:color="auto"/>
          </w:divBdr>
        </w:div>
        <w:div w:id="1664578182">
          <w:marLeft w:val="0"/>
          <w:marRight w:val="0"/>
          <w:marTop w:val="0"/>
          <w:marBottom w:val="0"/>
          <w:divBdr>
            <w:top w:val="none" w:sz="0" w:space="0" w:color="auto"/>
            <w:left w:val="none" w:sz="0" w:space="0" w:color="auto"/>
            <w:bottom w:val="none" w:sz="0" w:space="0" w:color="auto"/>
            <w:right w:val="none" w:sz="0" w:space="0" w:color="auto"/>
          </w:divBdr>
        </w:div>
        <w:div w:id="823620421">
          <w:marLeft w:val="0"/>
          <w:marRight w:val="0"/>
          <w:marTop w:val="0"/>
          <w:marBottom w:val="0"/>
          <w:divBdr>
            <w:top w:val="none" w:sz="0" w:space="0" w:color="auto"/>
            <w:left w:val="none" w:sz="0" w:space="0" w:color="auto"/>
            <w:bottom w:val="none" w:sz="0" w:space="0" w:color="auto"/>
            <w:right w:val="none" w:sz="0" w:space="0" w:color="auto"/>
          </w:divBdr>
        </w:div>
        <w:div w:id="1468207751">
          <w:marLeft w:val="0"/>
          <w:marRight w:val="0"/>
          <w:marTop w:val="0"/>
          <w:marBottom w:val="0"/>
          <w:divBdr>
            <w:top w:val="none" w:sz="0" w:space="0" w:color="auto"/>
            <w:left w:val="none" w:sz="0" w:space="0" w:color="auto"/>
            <w:bottom w:val="none" w:sz="0" w:space="0" w:color="auto"/>
            <w:right w:val="none" w:sz="0" w:space="0" w:color="auto"/>
          </w:divBdr>
        </w:div>
        <w:div w:id="1527793628">
          <w:marLeft w:val="0"/>
          <w:marRight w:val="0"/>
          <w:marTop w:val="0"/>
          <w:marBottom w:val="0"/>
          <w:divBdr>
            <w:top w:val="none" w:sz="0" w:space="0" w:color="auto"/>
            <w:left w:val="none" w:sz="0" w:space="0" w:color="auto"/>
            <w:bottom w:val="none" w:sz="0" w:space="0" w:color="auto"/>
            <w:right w:val="none" w:sz="0" w:space="0" w:color="auto"/>
          </w:divBdr>
        </w:div>
        <w:div w:id="1448163452">
          <w:marLeft w:val="0"/>
          <w:marRight w:val="0"/>
          <w:marTop w:val="0"/>
          <w:marBottom w:val="0"/>
          <w:divBdr>
            <w:top w:val="none" w:sz="0" w:space="0" w:color="auto"/>
            <w:left w:val="none" w:sz="0" w:space="0" w:color="auto"/>
            <w:bottom w:val="none" w:sz="0" w:space="0" w:color="auto"/>
            <w:right w:val="none" w:sz="0" w:space="0" w:color="auto"/>
          </w:divBdr>
        </w:div>
        <w:div w:id="289558752">
          <w:marLeft w:val="0"/>
          <w:marRight w:val="0"/>
          <w:marTop w:val="0"/>
          <w:marBottom w:val="0"/>
          <w:divBdr>
            <w:top w:val="none" w:sz="0" w:space="0" w:color="auto"/>
            <w:left w:val="none" w:sz="0" w:space="0" w:color="auto"/>
            <w:bottom w:val="none" w:sz="0" w:space="0" w:color="auto"/>
            <w:right w:val="none" w:sz="0" w:space="0" w:color="auto"/>
          </w:divBdr>
        </w:div>
        <w:div w:id="1413358144">
          <w:marLeft w:val="0"/>
          <w:marRight w:val="0"/>
          <w:marTop w:val="0"/>
          <w:marBottom w:val="0"/>
          <w:divBdr>
            <w:top w:val="none" w:sz="0" w:space="0" w:color="auto"/>
            <w:left w:val="none" w:sz="0" w:space="0" w:color="auto"/>
            <w:bottom w:val="none" w:sz="0" w:space="0" w:color="auto"/>
            <w:right w:val="none" w:sz="0" w:space="0" w:color="auto"/>
          </w:divBdr>
        </w:div>
        <w:div w:id="2060670426">
          <w:marLeft w:val="0"/>
          <w:marRight w:val="0"/>
          <w:marTop w:val="0"/>
          <w:marBottom w:val="0"/>
          <w:divBdr>
            <w:top w:val="none" w:sz="0" w:space="0" w:color="auto"/>
            <w:left w:val="none" w:sz="0" w:space="0" w:color="auto"/>
            <w:bottom w:val="none" w:sz="0" w:space="0" w:color="auto"/>
            <w:right w:val="none" w:sz="0" w:space="0" w:color="auto"/>
          </w:divBdr>
        </w:div>
        <w:div w:id="661617664">
          <w:marLeft w:val="0"/>
          <w:marRight w:val="0"/>
          <w:marTop w:val="0"/>
          <w:marBottom w:val="0"/>
          <w:divBdr>
            <w:top w:val="none" w:sz="0" w:space="0" w:color="auto"/>
            <w:left w:val="none" w:sz="0" w:space="0" w:color="auto"/>
            <w:bottom w:val="none" w:sz="0" w:space="0" w:color="auto"/>
            <w:right w:val="none" w:sz="0" w:space="0" w:color="auto"/>
          </w:divBdr>
        </w:div>
        <w:div w:id="740177643">
          <w:marLeft w:val="0"/>
          <w:marRight w:val="0"/>
          <w:marTop w:val="0"/>
          <w:marBottom w:val="0"/>
          <w:divBdr>
            <w:top w:val="none" w:sz="0" w:space="0" w:color="auto"/>
            <w:left w:val="none" w:sz="0" w:space="0" w:color="auto"/>
            <w:bottom w:val="none" w:sz="0" w:space="0" w:color="auto"/>
            <w:right w:val="none" w:sz="0" w:space="0" w:color="auto"/>
          </w:divBdr>
        </w:div>
        <w:div w:id="1573276541">
          <w:marLeft w:val="0"/>
          <w:marRight w:val="0"/>
          <w:marTop w:val="0"/>
          <w:marBottom w:val="0"/>
          <w:divBdr>
            <w:top w:val="none" w:sz="0" w:space="0" w:color="auto"/>
            <w:left w:val="none" w:sz="0" w:space="0" w:color="auto"/>
            <w:bottom w:val="none" w:sz="0" w:space="0" w:color="auto"/>
            <w:right w:val="none" w:sz="0" w:space="0" w:color="auto"/>
          </w:divBdr>
        </w:div>
        <w:div w:id="335697553">
          <w:marLeft w:val="0"/>
          <w:marRight w:val="0"/>
          <w:marTop w:val="0"/>
          <w:marBottom w:val="0"/>
          <w:divBdr>
            <w:top w:val="none" w:sz="0" w:space="0" w:color="auto"/>
            <w:left w:val="none" w:sz="0" w:space="0" w:color="auto"/>
            <w:bottom w:val="none" w:sz="0" w:space="0" w:color="auto"/>
            <w:right w:val="none" w:sz="0" w:space="0" w:color="auto"/>
          </w:divBdr>
        </w:div>
        <w:div w:id="738288266">
          <w:marLeft w:val="0"/>
          <w:marRight w:val="0"/>
          <w:marTop w:val="0"/>
          <w:marBottom w:val="0"/>
          <w:divBdr>
            <w:top w:val="none" w:sz="0" w:space="0" w:color="auto"/>
            <w:left w:val="none" w:sz="0" w:space="0" w:color="auto"/>
            <w:bottom w:val="none" w:sz="0" w:space="0" w:color="auto"/>
            <w:right w:val="none" w:sz="0" w:space="0" w:color="auto"/>
          </w:divBdr>
        </w:div>
        <w:div w:id="1990016660">
          <w:marLeft w:val="0"/>
          <w:marRight w:val="0"/>
          <w:marTop w:val="0"/>
          <w:marBottom w:val="0"/>
          <w:divBdr>
            <w:top w:val="none" w:sz="0" w:space="0" w:color="auto"/>
            <w:left w:val="none" w:sz="0" w:space="0" w:color="auto"/>
            <w:bottom w:val="none" w:sz="0" w:space="0" w:color="auto"/>
            <w:right w:val="none" w:sz="0" w:space="0" w:color="auto"/>
          </w:divBdr>
        </w:div>
        <w:div w:id="1370884117">
          <w:marLeft w:val="0"/>
          <w:marRight w:val="0"/>
          <w:marTop w:val="0"/>
          <w:marBottom w:val="0"/>
          <w:divBdr>
            <w:top w:val="none" w:sz="0" w:space="0" w:color="auto"/>
            <w:left w:val="none" w:sz="0" w:space="0" w:color="auto"/>
            <w:bottom w:val="none" w:sz="0" w:space="0" w:color="auto"/>
            <w:right w:val="none" w:sz="0" w:space="0" w:color="auto"/>
          </w:divBdr>
        </w:div>
        <w:div w:id="711267584">
          <w:marLeft w:val="0"/>
          <w:marRight w:val="0"/>
          <w:marTop w:val="0"/>
          <w:marBottom w:val="0"/>
          <w:divBdr>
            <w:top w:val="none" w:sz="0" w:space="0" w:color="auto"/>
            <w:left w:val="none" w:sz="0" w:space="0" w:color="auto"/>
            <w:bottom w:val="none" w:sz="0" w:space="0" w:color="auto"/>
            <w:right w:val="none" w:sz="0" w:space="0" w:color="auto"/>
          </w:divBdr>
        </w:div>
        <w:div w:id="810901711">
          <w:marLeft w:val="0"/>
          <w:marRight w:val="0"/>
          <w:marTop w:val="0"/>
          <w:marBottom w:val="0"/>
          <w:divBdr>
            <w:top w:val="none" w:sz="0" w:space="0" w:color="auto"/>
            <w:left w:val="none" w:sz="0" w:space="0" w:color="auto"/>
            <w:bottom w:val="none" w:sz="0" w:space="0" w:color="auto"/>
            <w:right w:val="none" w:sz="0" w:space="0" w:color="auto"/>
          </w:divBdr>
        </w:div>
        <w:div w:id="2138378187">
          <w:marLeft w:val="0"/>
          <w:marRight w:val="0"/>
          <w:marTop w:val="0"/>
          <w:marBottom w:val="0"/>
          <w:divBdr>
            <w:top w:val="none" w:sz="0" w:space="0" w:color="auto"/>
            <w:left w:val="none" w:sz="0" w:space="0" w:color="auto"/>
            <w:bottom w:val="none" w:sz="0" w:space="0" w:color="auto"/>
            <w:right w:val="none" w:sz="0" w:space="0" w:color="auto"/>
          </w:divBdr>
        </w:div>
        <w:div w:id="2007829419">
          <w:marLeft w:val="0"/>
          <w:marRight w:val="0"/>
          <w:marTop w:val="0"/>
          <w:marBottom w:val="0"/>
          <w:divBdr>
            <w:top w:val="none" w:sz="0" w:space="0" w:color="auto"/>
            <w:left w:val="none" w:sz="0" w:space="0" w:color="auto"/>
            <w:bottom w:val="none" w:sz="0" w:space="0" w:color="auto"/>
            <w:right w:val="none" w:sz="0" w:space="0" w:color="auto"/>
          </w:divBdr>
        </w:div>
        <w:div w:id="689180730">
          <w:marLeft w:val="0"/>
          <w:marRight w:val="0"/>
          <w:marTop w:val="0"/>
          <w:marBottom w:val="0"/>
          <w:divBdr>
            <w:top w:val="none" w:sz="0" w:space="0" w:color="auto"/>
            <w:left w:val="none" w:sz="0" w:space="0" w:color="auto"/>
            <w:bottom w:val="none" w:sz="0" w:space="0" w:color="auto"/>
            <w:right w:val="none" w:sz="0" w:space="0" w:color="auto"/>
          </w:divBdr>
        </w:div>
        <w:div w:id="26218538">
          <w:marLeft w:val="0"/>
          <w:marRight w:val="0"/>
          <w:marTop w:val="0"/>
          <w:marBottom w:val="0"/>
          <w:divBdr>
            <w:top w:val="none" w:sz="0" w:space="0" w:color="auto"/>
            <w:left w:val="none" w:sz="0" w:space="0" w:color="auto"/>
            <w:bottom w:val="none" w:sz="0" w:space="0" w:color="auto"/>
            <w:right w:val="none" w:sz="0" w:space="0" w:color="auto"/>
          </w:divBdr>
        </w:div>
        <w:div w:id="739981335">
          <w:marLeft w:val="0"/>
          <w:marRight w:val="0"/>
          <w:marTop w:val="0"/>
          <w:marBottom w:val="0"/>
          <w:divBdr>
            <w:top w:val="none" w:sz="0" w:space="0" w:color="auto"/>
            <w:left w:val="none" w:sz="0" w:space="0" w:color="auto"/>
            <w:bottom w:val="none" w:sz="0" w:space="0" w:color="auto"/>
            <w:right w:val="none" w:sz="0" w:space="0" w:color="auto"/>
          </w:divBdr>
        </w:div>
        <w:div w:id="1702785384">
          <w:marLeft w:val="0"/>
          <w:marRight w:val="0"/>
          <w:marTop w:val="0"/>
          <w:marBottom w:val="0"/>
          <w:divBdr>
            <w:top w:val="none" w:sz="0" w:space="0" w:color="auto"/>
            <w:left w:val="none" w:sz="0" w:space="0" w:color="auto"/>
            <w:bottom w:val="none" w:sz="0" w:space="0" w:color="auto"/>
            <w:right w:val="none" w:sz="0" w:space="0" w:color="auto"/>
          </w:divBdr>
        </w:div>
        <w:div w:id="1303118841">
          <w:marLeft w:val="0"/>
          <w:marRight w:val="0"/>
          <w:marTop w:val="0"/>
          <w:marBottom w:val="0"/>
          <w:divBdr>
            <w:top w:val="none" w:sz="0" w:space="0" w:color="auto"/>
            <w:left w:val="none" w:sz="0" w:space="0" w:color="auto"/>
            <w:bottom w:val="none" w:sz="0" w:space="0" w:color="auto"/>
            <w:right w:val="none" w:sz="0" w:space="0" w:color="auto"/>
          </w:divBdr>
        </w:div>
        <w:div w:id="1924292699">
          <w:marLeft w:val="0"/>
          <w:marRight w:val="0"/>
          <w:marTop w:val="0"/>
          <w:marBottom w:val="0"/>
          <w:divBdr>
            <w:top w:val="none" w:sz="0" w:space="0" w:color="auto"/>
            <w:left w:val="none" w:sz="0" w:space="0" w:color="auto"/>
            <w:bottom w:val="none" w:sz="0" w:space="0" w:color="auto"/>
            <w:right w:val="none" w:sz="0" w:space="0" w:color="auto"/>
          </w:divBdr>
        </w:div>
        <w:div w:id="645743909">
          <w:marLeft w:val="0"/>
          <w:marRight w:val="0"/>
          <w:marTop w:val="0"/>
          <w:marBottom w:val="0"/>
          <w:divBdr>
            <w:top w:val="none" w:sz="0" w:space="0" w:color="auto"/>
            <w:left w:val="none" w:sz="0" w:space="0" w:color="auto"/>
            <w:bottom w:val="none" w:sz="0" w:space="0" w:color="auto"/>
            <w:right w:val="none" w:sz="0" w:space="0" w:color="auto"/>
          </w:divBdr>
        </w:div>
        <w:div w:id="1177110488">
          <w:marLeft w:val="0"/>
          <w:marRight w:val="0"/>
          <w:marTop w:val="0"/>
          <w:marBottom w:val="0"/>
          <w:divBdr>
            <w:top w:val="none" w:sz="0" w:space="0" w:color="auto"/>
            <w:left w:val="none" w:sz="0" w:space="0" w:color="auto"/>
            <w:bottom w:val="none" w:sz="0" w:space="0" w:color="auto"/>
            <w:right w:val="none" w:sz="0" w:space="0" w:color="auto"/>
          </w:divBdr>
        </w:div>
        <w:div w:id="882638979">
          <w:marLeft w:val="0"/>
          <w:marRight w:val="0"/>
          <w:marTop w:val="0"/>
          <w:marBottom w:val="0"/>
          <w:divBdr>
            <w:top w:val="none" w:sz="0" w:space="0" w:color="auto"/>
            <w:left w:val="none" w:sz="0" w:space="0" w:color="auto"/>
            <w:bottom w:val="none" w:sz="0" w:space="0" w:color="auto"/>
            <w:right w:val="none" w:sz="0" w:space="0" w:color="auto"/>
          </w:divBdr>
        </w:div>
        <w:div w:id="448861755">
          <w:marLeft w:val="0"/>
          <w:marRight w:val="0"/>
          <w:marTop w:val="0"/>
          <w:marBottom w:val="0"/>
          <w:divBdr>
            <w:top w:val="none" w:sz="0" w:space="0" w:color="auto"/>
            <w:left w:val="none" w:sz="0" w:space="0" w:color="auto"/>
            <w:bottom w:val="none" w:sz="0" w:space="0" w:color="auto"/>
            <w:right w:val="none" w:sz="0" w:space="0" w:color="auto"/>
          </w:divBdr>
        </w:div>
        <w:div w:id="1928616543">
          <w:marLeft w:val="0"/>
          <w:marRight w:val="0"/>
          <w:marTop w:val="0"/>
          <w:marBottom w:val="0"/>
          <w:divBdr>
            <w:top w:val="none" w:sz="0" w:space="0" w:color="auto"/>
            <w:left w:val="none" w:sz="0" w:space="0" w:color="auto"/>
            <w:bottom w:val="none" w:sz="0" w:space="0" w:color="auto"/>
            <w:right w:val="none" w:sz="0" w:space="0" w:color="auto"/>
          </w:divBdr>
        </w:div>
        <w:div w:id="486284518">
          <w:marLeft w:val="0"/>
          <w:marRight w:val="0"/>
          <w:marTop w:val="0"/>
          <w:marBottom w:val="0"/>
          <w:divBdr>
            <w:top w:val="none" w:sz="0" w:space="0" w:color="auto"/>
            <w:left w:val="none" w:sz="0" w:space="0" w:color="auto"/>
            <w:bottom w:val="none" w:sz="0" w:space="0" w:color="auto"/>
            <w:right w:val="none" w:sz="0" w:space="0" w:color="auto"/>
          </w:divBdr>
        </w:div>
        <w:div w:id="819155645">
          <w:marLeft w:val="0"/>
          <w:marRight w:val="0"/>
          <w:marTop w:val="0"/>
          <w:marBottom w:val="0"/>
          <w:divBdr>
            <w:top w:val="none" w:sz="0" w:space="0" w:color="auto"/>
            <w:left w:val="none" w:sz="0" w:space="0" w:color="auto"/>
            <w:bottom w:val="none" w:sz="0" w:space="0" w:color="auto"/>
            <w:right w:val="none" w:sz="0" w:space="0" w:color="auto"/>
          </w:divBdr>
        </w:div>
        <w:div w:id="1145782204">
          <w:marLeft w:val="0"/>
          <w:marRight w:val="0"/>
          <w:marTop w:val="0"/>
          <w:marBottom w:val="0"/>
          <w:divBdr>
            <w:top w:val="none" w:sz="0" w:space="0" w:color="auto"/>
            <w:left w:val="none" w:sz="0" w:space="0" w:color="auto"/>
            <w:bottom w:val="none" w:sz="0" w:space="0" w:color="auto"/>
            <w:right w:val="none" w:sz="0" w:space="0" w:color="auto"/>
          </w:divBdr>
        </w:div>
        <w:div w:id="625352437">
          <w:marLeft w:val="0"/>
          <w:marRight w:val="0"/>
          <w:marTop w:val="0"/>
          <w:marBottom w:val="0"/>
          <w:divBdr>
            <w:top w:val="none" w:sz="0" w:space="0" w:color="auto"/>
            <w:left w:val="none" w:sz="0" w:space="0" w:color="auto"/>
            <w:bottom w:val="none" w:sz="0" w:space="0" w:color="auto"/>
            <w:right w:val="none" w:sz="0" w:space="0" w:color="auto"/>
          </w:divBdr>
        </w:div>
        <w:div w:id="595863796">
          <w:marLeft w:val="0"/>
          <w:marRight w:val="0"/>
          <w:marTop w:val="0"/>
          <w:marBottom w:val="0"/>
          <w:divBdr>
            <w:top w:val="none" w:sz="0" w:space="0" w:color="auto"/>
            <w:left w:val="none" w:sz="0" w:space="0" w:color="auto"/>
            <w:bottom w:val="none" w:sz="0" w:space="0" w:color="auto"/>
            <w:right w:val="none" w:sz="0" w:space="0" w:color="auto"/>
          </w:divBdr>
        </w:div>
        <w:div w:id="689377862">
          <w:marLeft w:val="0"/>
          <w:marRight w:val="0"/>
          <w:marTop w:val="0"/>
          <w:marBottom w:val="0"/>
          <w:divBdr>
            <w:top w:val="none" w:sz="0" w:space="0" w:color="auto"/>
            <w:left w:val="none" w:sz="0" w:space="0" w:color="auto"/>
            <w:bottom w:val="none" w:sz="0" w:space="0" w:color="auto"/>
            <w:right w:val="none" w:sz="0" w:space="0" w:color="auto"/>
          </w:divBdr>
        </w:div>
        <w:div w:id="437146638">
          <w:marLeft w:val="0"/>
          <w:marRight w:val="0"/>
          <w:marTop w:val="0"/>
          <w:marBottom w:val="0"/>
          <w:divBdr>
            <w:top w:val="none" w:sz="0" w:space="0" w:color="auto"/>
            <w:left w:val="none" w:sz="0" w:space="0" w:color="auto"/>
            <w:bottom w:val="none" w:sz="0" w:space="0" w:color="auto"/>
            <w:right w:val="none" w:sz="0" w:space="0" w:color="auto"/>
          </w:divBdr>
        </w:div>
        <w:div w:id="1275674866">
          <w:marLeft w:val="0"/>
          <w:marRight w:val="0"/>
          <w:marTop w:val="0"/>
          <w:marBottom w:val="0"/>
          <w:divBdr>
            <w:top w:val="none" w:sz="0" w:space="0" w:color="auto"/>
            <w:left w:val="none" w:sz="0" w:space="0" w:color="auto"/>
            <w:bottom w:val="none" w:sz="0" w:space="0" w:color="auto"/>
            <w:right w:val="none" w:sz="0" w:space="0" w:color="auto"/>
          </w:divBdr>
        </w:div>
        <w:div w:id="490564046">
          <w:marLeft w:val="0"/>
          <w:marRight w:val="0"/>
          <w:marTop w:val="0"/>
          <w:marBottom w:val="0"/>
          <w:divBdr>
            <w:top w:val="none" w:sz="0" w:space="0" w:color="auto"/>
            <w:left w:val="none" w:sz="0" w:space="0" w:color="auto"/>
            <w:bottom w:val="none" w:sz="0" w:space="0" w:color="auto"/>
            <w:right w:val="none" w:sz="0" w:space="0" w:color="auto"/>
          </w:divBdr>
        </w:div>
        <w:div w:id="834347268">
          <w:marLeft w:val="0"/>
          <w:marRight w:val="0"/>
          <w:marTop w:val="0"/>
          <w:marBottom w:val="0"/>
          <w:divBdr>
            <w:top w:val="none" w:sz="0" w:space="0" w:color="auto"/>
            <w:left w:val="none" w:sz="0" w:space="0" w:color="auto"/>
            <w:bottom w:val="none" w:sz="0" w:space="0" w:color="auto"/>
            <w:right w:val="none" w:sz="0" w:space="0" w:color="auto"/>
          </w:divBdr>
        </w:div>
        <w:div w:id="422193299">
          <w:marLeft w:val="0"/>
          <w:marRight w:val="0"/>
          <w:marTop w:val="0"/>
          <w:marBottom w:val="0"/>
          <w:divBdr>
            <w:top w:val="none" w:sz="0" w:space="0" w:color="auto"/>
            <w:left w:val="none" w:sz="0" w:space="0" w:color="auto"/>
            <w:bottom w:val="none" w:sz="0" w:space="0" w:color="auto"/>
            <w:right w:val="none" w:sz="0" w:space="0" w:color="auto"/>
          </w:divBdr>
        </w:div>
        <w:div w:id="875120910">
          <w:marLeft w:val="0"/>
          <w:marRight w:val="0"/>
          <w:marTop w:val="0"/>
          <w:marBottom w:val="0"/>
          <w:divBdr>
            <w:top w:val="none" w:sz="0" w:space="0" w:color="auto"/>
            <w:left w:val="none" w:sz="0" w:space="0" w:color="auto"/>
            <w:bottom w:val="none" w:sz="0" w:space="0" w:color="auto"/>
            <w:right w:val="none" w:sz="0" w:space="0" w:color="auto"/>
          </w:divBdr>
        </w:div>
        <w:div w:id="697895345">
          <w:marLeft w:val="0"/>
          <w:marRight w:val="0"/>
          <w:marTop w:val="0"/>
          <w:marBottom w:val="0"/>
          <w:divBdr>
            <w:top w:val="none" w:sz="0" w:space="0" w:color="auto"/>
            <w:left w:val="none" w:sz="0" w:space="0" w:color="auto"/>
            <w:bottom w:val="none" w:sz="0" w:space="0" w:color="auto"/>
            <w:right w:val="none" w:sz="0" w:space="0" w:color="auto"/>
          </w:divBdr>
        </w:div>
        <w:div w:id="1626961876">
          <w:marLeft w:val="0"/>
          <w:marRight w:val="0"/>
          <w:marTop w:val="0"/>
          <w:marBottom w:val="0"/>
          <w:divBdr>
            <w:top w:val="none" w:sz="0" w:space="0" w:color="auto"/>
            <w:left w:val="none" w:sz="0" w:space="0" w:color="auto"/>
            <w:bottom w:val="none" w:sz="0" w:space="0" w:color="auto"/>
            <w:right w:val="none" w:sz="0" w:space="0" w:color="auto"/>
          </w:divBdr>
        </w:div>
        <w:div w:id="817235396">
          <w:marLeft w:val="0"/>
          <w:marRight w:val="0"/>
          <w:marTop w:val="0"/>
          <w:marBottom w:val="0"/>
          <w:divBdr>
            <w:top w:val="none" w:sz="0" w:space="0" w:color="auto"/>
            <w:left w:val="none" w:sz="0" w:space="0" w:color="auto"/>
            <w:bottom w:val="none" w:sz="0" w:space="0" w:color="auto"/>
            <w:right w:val="none" w:sz="0" w:space="0" w:color="auto"/>
          </w:divBdr>
        </w:div>
        <w:div w:id="945045684">
          <w:marLeft w:val="0"/>
          <w:marRight w:val="0"/>
          <w:marTop w:val="0"/>
          <w:marBottom w:val="0"/>
          <w:divBdr>
            <w:top w:val="none" w:sz="0" w:space="0" w:color="auto"/>
            <w:left w:val="none" w:sz="0" w:space="0" w:color="auto"/>
            <w:bottom w:val="none" w:sz="0" w:space="0" w:color="auto"/>
            <w:right w:val="none" w:sz="0" w:space="0" w:color="auto"/>
          </w:divBdr>
        </w:div>
        <w:div w:id="1226526787">
          <w:marLeft w:val="0"/>
          <w:marRight w:val="0"/>
          <w:marTop w:val="0"/>
          <w:marBottom w:val="0"/>
          <w:divBdr>
            <w:top w:val="none" w:sz="0" w:space="0" w:color="auto"/>
            <w:left w:val="none" w:sz="0" w:space="0" w:color="auto"/>
            <w:bottom w:val="none" w:sz="0" w:space="0" w:color="auto"/>
            <w:right w:val="none" w:sz="0" w:space="0" w:color="auto"/>
          </w:divBdr>
        </w:div>
        <w:div w:id="695272991">
          <w:marLeft w:val="0"/>
          <w:marRight w:val="0"/>
          <w:marTop w:val="0"/>
          <w:marBottom w:val="0"/>
          <w:divBdr>
            <w:top w:val="none" w:sz="0" w:space="0" w:color="auto"/>
            <w:left w:val="none" w:sz="0" w:space="0" w:color="auto"/>
            <w:bottom w:val="none" w:sz="0" w:space="0" w:color="auto"/>
            <w:right w:val="none" w:sz="0" w:space="0" w:color="auto"/>
          </w:divBdr>
        </w:div>
        <w:div w:id="1864779661">
          <w:marLeft w:val="0"/>
          <w:marRight w:val="0"/>
          <w:marTop w:val="0"/>
          <w:marBottom w:val="0"/>
          <w:divBdr>
            <w:top w:val="none" w:sz="0" w:space="0" w:color="auto"/>
            <w:left w:val="none" w:sz="0" w:space="0" w:color="auto"/>
            <w:bottom w:val="none" w:sz="0" w:space="0" w:color="auto"/>
            <w:right w:val="none" w:sz="0" w:space="0" w:color="auto"/>
          </w:divBdr>
        </w:div>
        <w:div w:id="18362492">
          <w:marLeft w:val="0"/>
          <w:marRight w:val="0"/>
          <w:marTop w:val="0"/>
          <w:marBottom w:val="0"/>
          <w:divBdr>
            <w:top w:val="none" w:sz="0" w:space="0" w:color="auto"/>
            <w:left w:val="none" w:sz="0" w:space="0" w:color="auto"/>
            <w:bottom w:val="none" w:sz="0" w:space="0" w:color="auto"/>
            <w:right w:val="none" w:sz="0" w:space="0" w:color="auto"/>
          </w:divBdr>
        </w:div>
        <w:div w:id="352265297">
          <w:marLeft w:val="0"/>
          <w:marRight w:val="0"/>
          <w:marTop w:val="0"/>
          <w:marBottom w:val="0"/>
          <w:divBdr>
            <w:top w:val="none" w:sz="0" w:space="0" w:color="auto"/>
            <w:left w:val="none" w:sz="0" w:space="0" w:color="auto"/>
            <w:bottom w:val="none" w:sz="0" w:space="0" w:color="auto"/>
            <w:right w:val="none" w:sz="0" w:space="0" w:color="auto"/>
          </w:divBdr>
        </w:div>
        <w:div w:id="1401906603">
          <w:marLeft w:val="0"/>
          <w:marRight w:val="0"/>
          <w:marTop w:val="0"/>
          <w:marBottom w:val="0"/>
          <w:divBdr>
            <w:top w:val="none" w:sz="0" w:space="0" w:color="auto"/>
            <w:left w:val="none" w:sz="0" w:space="0" w:color="auto"/>
            <w:bottom w:val="none" w:sz="0" w:space="0" w:color="auto"/>
            <w:right w:val="none" w:sz="0" w:space="0" w:color="auto"/>
          </w:divBdr>
        </w:div>
        <w:div w:id="92097624">
          <w:marLeft w:val="0"/>
          <w:marRight w:val="0"/>
          <w:marTop w:val="0"/>
          <w:marBottom w:val="0"/>
          <w:divBdr>
            <w:top w:val="none" w:sz="0" w:space="0" w:color="auto"/>
            <w:left w:val="none" w:sz="0" w:space="0" w:color="auto"/>
            <w:bottom w:val="none" w:sz="0" w:space="0" w:color="auto"/>
            <w:right w:val="none" w:sz="0" w:space="0" w:color="auto"/>
          </w:divBdr>
        </w:div>
        <w:div w:id="1826698548">
          <w:marLeft w:val="0"/>
          <w:marRight w:val="0"/>
          <w:marTop w:val="0"/>
          <w:marBottom w:val="0"/>
          <w:divBdr>
            <w:top w:val="none" w:sz="0" w:space="0" w:color="auto"/>
            <w:left w:val="none" w:sz="0" w:space="0" w:color="auto"/>
            <w:bottom w:val="none" w:sz="0" w:space="0" w:color="auto"/>
            <w:right w:val="none" w:sz="0" w:space="0" w:color="auto"/>
          </w:divBdr>
        </w:div>
        <w:div w:id="664011528">
          <w:marLeft w:val="0"/>
          <w:marRight w:val="0"/>
          <w:marTop w:val="0"/>
          <w:marBottom w:val="0"/>
          <w:divBdr>
            <w:top w:val="none" w:sz="0" w:space="0" w:color="auto"/>
            <w:left w:val="none" w:sz="0" w:space="0" w:color="auto"/>
            <w:bottom w:val="none" w:sz="0" w:space="0" w:color="auto"/>
            <w:right w:val="none" w:sz="0" w:space="0" w:color="auto"/>
          </w:divBdr>
        </w:div>
        <w:div w:id="1269703153">
          <w:marLeft w:val="0"/>
          <w:marRight w:val="0"/>
          <w:marTop w:val="0"/>
          <w:marBottom w:val="0"/>
          <w:divBdr>
            <w:top w:val="none" w:sz="0" w:space="0" w:color="auto"/>
            <w:left w:val="none" w:sz="0" w:space="0" w:color="auto"/>
            <w:bottom w:val="none" w:sz="0" w:space="0" w:color="auto"/>
            <w:right w:val="none" w:sz="0" w:space="0" w:color="auto"/>
          </w:divBdr>
        </w:div>
        <w:div w:id="679504452">
          <w:marLeft w:val="0"/>
          <w:marRight w:val="0"/>
          <w:marTop w:val="0"/>
          <w:marBottom w:val="0"/>
          <w:divBdr>
            <w:top w:val="none" w:sz="0" w:space="0" w:color="auto"/>
            <w:left w:val="none" w:sz="0" w:space="0" w:color="auto"/>
            <w:bottom w:val="none" w:sz="0" w:space="0" w:color="auto"/>
            <w:right w:val="none" w:sz="0" w:space="0" w:color="auto"/>
          </w:divBdr>
        </w:div>
        <w:div w:id="1538816700">
          <w:marLeft w:val="0"/>
          <w:marRight w:val="0"/>
          <w:marTop w:val="0"/>
          <w:marBottom w:val="0"/>
          <w:divBdr>
            <w:top w:val="none" w:sz="0" w:space="0" w:color="auto"/>
            <w:left w:val="none" w:sz="0" w:space="0" w:color="auto"/>
            <w:bottom w:val="none" w:sz="0" w:space="0" w:color="auto"/>
            <w:right w:val="none" w:sz="0" w:space="0" w:color="auto"/>
          </w:divBdr>
        </w:div>
        <w:div w:id="439615962">
          <w:marLeft w:val="0"/>
          <w:marRight w:val="0"/>
          <w:marTop w:val="0"/>
          <w:marBottom w:val="0"/>
          <w:divBdr>
            <w:top w:val="none" w:sz="0" w:space="0" w:color="auto"/>
            <w:left w:val="none" w:sz="0" w:space="0" w:color="auto"/>
            <w:bottom w:val="none" w:sz="0" w:space="0" w:color="auto"/>
            <w:right w:val="none" w:sz="0" w:space="0" w:color="auto"/>
          </w:divBdr>
        </w:div>
        <w:div w:id="18165452">
          <w:marLeft w:val="0"/>
          <w:marRight w:val="0"/>
          <w:marTop w:val="0"/>
          <w:marBottom w:val="0"/>
          <w:divBdr>
            <w:top w:val="none" w:sz="0" w:space="0" w:color="auto"/>
            <w:left w:val="none" w:sz="0" w:space="0" w:color="auto"/>
            <w:bottom w:val="none" w:sz="0" w:space="0" w:color="auto"/>
            <w:right w:val="none" w:sz="0" w:space="0" w:color="auto"/>
          </w:divBdr>
        </w:div>
        <w:div w:id="1356467824">
          <w:marLeft w:val="0"/>
          <w:marRight w:val="0"/>
          <w:marTop w:val="0"/>
          <w:marBottom w:val="0"/>
          <w:divBdr>
            <w:top w:val="none" w:sz="0" w:space="0" w:color="auto"/>
            <w:left w:val="none" w:sz="0" w:space="0" w:color="auto"/>
            <w:bottom w:val="none" w:sz="0" w:space="0" w:color="auto"/>
            <w:right w:val="none" w:sz="0" w:space="0" w:color="auto"/>
          </w:divBdr>
        </w:div>
        <w:div w:id="2106804045">
          <w:marLeft w:val="0"/>
          <w:marRight w:val="0"/>
          <w:marTop w:val="0"/>
          <w:marBottom w:val="0"/>
          <w:divBdr>
            <w:top w:val="none" w:sz="0" w:space="0" w:color="auto"/>
            <w:left w:val="none" w:sz="0" w:space="0" w:color="auto"/>
            <w:bottom w:val="none" w:sz="0" w:space="0" w:color="auto"/>
            <w:right w:val="none" w:sz="0" w:space="0" w:color="auto"/>
          </w:divBdr>
        </w:div>
        <w:div w:id="2116095166">
          <w:marLeft w:val="0"/>
          <w:marRight w:val="0"/>
          <w:marTop w:val="0"/>
          <w:marBottom w:val="0"/>
          <w:divBdr>
            <w:top w:val="none" w:sz="0" w:space="0" w:color="auto"/>
            <w:left w:val="none" w:sz="0" w:space="0" w:color="auto"/>
            <w:bottom w:val="none" w:sz="0" w:space="0" w:color="auto"/>
            <w:right w:val="none" w:sz="0" w:space="0" w:color="auto"/>
          </w:divBdr>
        </w:div>
        <w:div w:id="1524854726">
          <w:marLeft w:val="0"/>
          <w:marRight w:val="0"/>
          <w:marTop w:val="0"/>
          <w:marBottom w:val="0"/>
          <w:divBdr>
            <w:top w:val="none" w:sz="0" w:space="0" w:color="auto"/>
            <w:left w:val="none" w:sz="0" w:space="0" w:color="auto"/>
            <w:bottom w:val="none" w:sz="0" w:space="0" w:color="auto"/>
            <w:right w:val="none" w:sz="0" w:space="0" w:color="auto"/>
          </w:divBdr>
        </w:div>
        <w:div w:id="789863540">
          <w:marLeft w:val="0"/>
          <w:marRight w:val="0"/>
          <w:marTop w:val="0"/>
          <w:marBottom w:val="0"/>
          <w:divBdr>
            <w:top w:val="none" w:sz="0" w:space="0" w:color="auto"/>
            <w:left w:val="none" w:sz="0" w:space="0" w:color="auto"/>
            <w:bottom w:val="none" w:sz="0" w:space="0" w:color="auto"/>
            <w:right w:val="none" w:sz="0" w:space="0" w:color="auto"/>
          </w:divBdr>
        </w:div>
        <w:div w:id="30306454">
          <w:marLeft w:val="0"/>
          <w:marRight w:val="0"/>
          <w:marTop w:val="0"/>
          <w:marBottom w:val="0"/>
          <w:divBdr>
            <w:top w:val="none" w:sz="0" w:space="0" w:color="auto"/>
            <w:left w:val="none" w:sz="0" w:space="0" w:color="auto"/>
            <w:bottom w:val="none" w:sz="0" w:space="0" w:color="auto"/>
            <w:right w:val="none" w:sz="0" w:space="0" w:color="auto"/>
          </w:divBdr>
        </w:div>
        <w:div w:id="1382364726">
          <w:marLeft w:val="0"/>
          <w:marRight w:val="0"/>
          <w:marTop w:val="0"/>
          <w:marBottom w:val="0"/>
          <w:divBdr>
            <w:top w:val="none" w:sz="0" w:space="0" w:color="auto"/>
            <w:left w:val="none" w:sz="0" w:space="0" w:color="auto"/>
            <w:bottom w:val="none" w:sz="0" w:space="0" w:color="auto"/>
            <w:right w:val="none" w:sz="0" w:space="0" w:color="auto"/>
          </w:divBdr>
        </w:div>
        <w:div w:id="1490251103">
          <w:marLeft w:val="0"/>
          <w:marRight w:val="0"/>
          <w:marTop w:val="0"/>
          <w:marBottom w:val="0"/>
          <w:divBdr>
            <w:top w:val="none" w:sz="0" w:space="0" w:color="auto"/>
            <w:left w:val="none" w:sz="0" w:space="0" w:color="auto"/>
            <w:bottom w:val="none" w:sz="0" w:space="0" w:color="auto"/>
            <w:right w:val="none" w:sz="0" w:space="0" w:color="auto"/>
          </w:divBdr>
        </w:div>
        <w:div w:id="14581355">
          <w:marLeft w:val="0"/>
          <w:marRight w:val="0"/>
          <w:marTop w:val="0"/>
          <w:marBottom w:val="0"/>
          <w:divBdr>
            <w:top w:val="none" w:sz="0" w:space="0" w:color="auto"/>
            <w:left w:val="none" w:sz="0" w:space="0" w:color="auto"/>
            <w:bottom w:val="none" w:sz="0" w:space="0" w:color="auto"/>
            <w:right w:val="none" w:sz="0" w:space="0" w:color="auto"/>
          </w:divBdr>
        </w:div>
        <w:div w:id="1810437739">
          <w:marLeft w:val="0"/>
          <w:marRight w:val="0"/>
          <w:marTop w:val="0"/>
          <w:marBottom w:val="0"/>
          <w:divBdr>
            <w:top w:val="none" w:sz="0" w:space="0" w:color="auto"/>
            <w:left w:val="none" w:sz="0" w:space="0" w:color="auto"/>
            <w:bottom w:val="none" w:sz="0" w:space="0" w:color="auto"/>
            <w:right w:val="none" w:sz="0" w:space="0" w:color="auto"/>
          </w:divBdr>
        </w:div>
        <w:div w:id="256524793">
          <w:marLeft w:val="0"/>
          <w:marRight w:val="0"/>
          <w:marTop w:val="0"/>
          <w:marBottom w:val="0"/>
          <w:divBdr>
            <w:top w:val="none" w:sz="0" w:space="0" w:color="auto"/>
            <w:left w:val="none" w:sz="0" w:space="0" w:color="auto"/>
            <w:bottom w:val="none" w:sz="0" w:space="0" w:color="auto"/>
            <w:right w:val="none" w:sz="0" w:space="0" w:color="auto"/>
          </w:divBdr>
        </w:div>
        <w:div w:id="338389541">
          <w:marLeft w:val="0"/>
          <w:marRight w:val="0"/>
          <w:marTop w:val="0"/>
          <w:marBottom w:val="0"/>
          <w:divBdr>
            <w:top w:val="none" w:sz="0" w:space="0" w:color="auto"/>
            <w:left w:val="none" w:sz="0" w:space="0" w:color="auto"/>
            <w:bottom w:val="none" w:sz="0" w:space="0" w:color="auto"/>
            <w:right w:val="none" w:sz="0" w:space="0" w:color="auto"/>
          </w:divBdr>
        </w:div>
        <w:div w:id="757093711">
          <w:marLeft w:val="0"/>
          <w:marRight w:val="0"/>
          <w:marTop w:val="0"/>
          <w:marBottom w:val="0"/>
          <w:divBdr>
            <w:top w:val="none" w:sz="0" w:space="0" w:color="auto"/>
            <w:left w:val="none" w:sz="0" w:space="0" w:color="auto"/>
            <w:bottom w:val="none" w:sz="0" w:space="0" w:color="auto"/>
            <w:right w:val="none" w:sz="0" w:space="0" w:color="auto"/>
          </w:divBdr>
        </w:div>
        <w:div w:id="1458524097">
          <w:marLeft w:val="0"/>
          <w:marRight w:val="0"/>
          <w:marTop w:val="0"/>
          <w:marBottom w:val="0"/>
          <w:divBdr>
            <w:top w:val="none" w:sz="0" w:space="0" w:color="auto"/>
            <w:left w:val="none" w:sz="0" w:space="0" w:color="auto"/>
            <w:bottom w:val="none" w:sz="0" w:space="0" w:color="auto"/>
            <w:right w:val="none" w:sz="0" w:space="0" w:color="auto"/>
          </w:divBdr>
        </w:div>
        <w:div w:id="1373268657">
          <w:marLeft w:val="0"/>
          <w:marRight w:val="0"/>
          <w:marTop w:val="0"/>
          <w:marBottom w:val="0"/>
          <w:divBdr>
            <w:top w:val="none" w:sz="0" w:space="0" w:color="auto"/>
            <w:left w:val="none" w:sz="0" w:space="0" w:color="auto"/>
            <w:bottom w:val="none" w:sz="0" w:space="0" w:color="auto"/>
            <w:right w:val="none" w:sz="0" w:space="0" w:color="auto"/>
          </w:divBdr>
        </w:div>
        <w:div w:id="1032420609">
          <w:marLeft w:val="0"/>
          <w:marRight w:val="0"/>
          <w:marTop w:val="0"/>
          <w:marBottom w:val="0"/>
          <w:divBdr>
            <w:top w:val="none" w:sz="0" w:space="0" w:color="auto"/>
            <w:left w:val="none" w:sz="0" w:space="0" w:color="auto"/>
            <w:bottom w:val="none" w:sz="0" w:space="0" w:color="auto"/>
            <w:right w:val="none" w:sz="0" w:space="0" w:color="auto"/>
          </w:divBdr>
        </w:div>
        <w:div w:id="1228607049">
          <w:marLeft w:val="0"/>
          <w:marRight w:val="0"/>
          <w:marTop w:val="0"/>
          <w:marBottom w:val="0"/>
          <w:divBdr>
            <w:top w:val="none" w:sz="0" w:space="0" w:color="auto"/>
            <w:left w:val="none" w:sz="0" w:space="0" w:color="auto"/>
            <w:bottom w:val="none" w:sz="0" w:space="0" w:color="auto"/>
            <w:right w:val="none" w:sz="0" w:space="0" w:color="auto"/>
          </w:divBdr>
        </w:div>
        <w:div w:id="376779750">
          <w:marLeft w:val="0"/>
          <w:marRight w:val="0"/>
          <w:marTop w:val="0"/>
          <w:marBottom w:val="0"/>
          <w:divBdr>
            <w:top w:val="none" w:sz="0" w:space="0" w:color="auto"/>
            <w:left w:val="none" w:sz="0" w:space="0" w:color="auto"/>
            <w:bottom w:val="none" w:sz="0" w:space="0" w:color="auto"/>
            <w:right w:val="none" w:sz="0" w:space="0" w:color="auto"/>
          </w:divBdr>
        </w:div>
        <w:div w:id="345443321">
          <w:marLeft w:val="0"/>
          <w:marRight w:val="0"/>
          <w:marTop w:val="0"/>
          <w:marBottom w:val="0"/>
          <w:divBdr>
            <w:top w:val="none" w:sz="0" w:space="0" w:color="auto"/>
            <w:left w:val="none" w:sz="0" w:space="0" w:color="auto"/>
            <w:bottom w:val="none" w:sz="0" w:space="0" w:color="auto"/>
            <w:right w:val="none" w:sz="0" w:space="0" w:color="auto"/>
          </w:divBdr>
        </w:div>
        <w:div w:id="1544247731">
          <w:marLeft w:val="0"/>
          <w:marRight w:val="0"/>
          <w:marTop w:val="0"/>
          <w:marBottom w:val="0"/>
          <w:divBdr>
            <w:top w:val="none" w:sz="0" w:space="0" w:color="auto"/>
            <w:left w:val="none" w:sz="0" w:space="0" w:color="auto"/>
            <w:bottom w:val="none" w:sz="0" w:space="0" w:color="auto"/>
            <w:right w:val="none" w:sz="0" w:space="0" w:color="auto"/>
          </w:divBdr>
        </w:div>
        <w:div w:id="1183009657">
          <w:marLeft w:val="0"/>
          <w:marRight w:val="0"/>
          <w:marTop w:val="0"/>
          <w:marBottom w:val="0"/>
          <w:divBdr>
            <w:top w:val="none" w:sz="0" w:space="0" w:color="auto"/>
            <w:left w:val="none" w:sz="0" w:space="0" w:color="auto"/>
            <w:bottom w:val="none" w:sz="0" w:space="0" w:color="auto"/>
            <w:right w:val="none" w:sz="0" w:space="0" w:color="auto"/>
          </w:divBdr>
        </w:div>
        <w:div w:id="1990867521">
          <w:marLeft w:val="0"/>
          <w:marRight w:val="0"/>
          <w:marTop w:val="0"/>
          <w:marBottom w:val="0"/>
          <w:divBdr>
            <w:top w:val="none" w:sz="0" w:space="0" w:color="auto"/>
            <w:left w:val="none" w:sz="0" w:space="0" w:color="auto"/>
            <w:bottom w:val="none" w:sz="0" w:space="0" w:color="auto"/>
            <w:right w:val="none" w:sz="0" w:space="0" w:color="auto"/>
          </w:divBdr>
        </w:div>
        <w:div w:id="1908569984">
          <w:marLeft w:val="0"/>
          <w:marRight w:val="0"/>
          <w:marTop w:val="0"/>
          <w:marBottom w:val="0"/>
          <w:divBdr>
            <w:top w:val="none" w:sz="0" w:space="0" w:color="auto"/>
            <w:left w:val="none" w:sz="0" w:space="0" w:color="auto"/>
            <w:bottom w:val="none" w:sz="0" w:space="0" w:color="auto"/>
            <w:right w:val="none" w:sz="0" w:space="0" w:color="auto"/>
          </w:divBdr>
        </w:div>
        <w:div w:id="534587980">
          <w:marLeft w:val="0"/>
          <w:marRight w:val="0"/>
          <w:marTop w:val="0"/>
          <w:marBottom w:val="0"/>
          <w:divBdr>
            <w:top w:val="none" w:sz="0" w:space="0" w:color="auto"/>
            <w:left w:val="none" w:sz="0" w:space="0" w:color="auto"/>
            <w:bottom w:val="none" w:sz="0" w:space="0" w:color="auto"/>
            <w:right w:val="none" w:sz="0" w:space="0" w:color="auto"/>
          </w:divBdr>
        </w:div>
        <w:div w:id="689724636">
          <w:marLeft w:val="0"/>
          <w:marRight w:val="0"/>
          <w:marTop w:val="0"/>
          <w:marBottom w:val="0"/>
          <w:divBdr>
            <w:top w:val="none" w:sz="0" w:space="0" w:color="auto"/>
            <w:left w:val="none" w:sz="0" w:space="0" w:color="auto"/>
            <w:bottom w:val="none" w:sz="0" w:space="0" w:color="auto"/>
            <w:right w:val="none" w:sz="0" w:space="0" w:color="auto"/>
          </w:divBdr>
        </w:div>
        <w:div w:id="2030645724">
          <w:marLeft w:val="0"/>
          <w:marRight w:val="0"/>
          <w:marTop w:val="0"/>
          <w:marBottom w:val="0"/>
          <w:divBdr>
            <w:top w:val="none" w:sz="0" w:space="0" w:color="auto"/>
            <w:left w:val="none" w:sz="0" w:space="0" w:color="auto"/>
            <w:bottom w:val="none" w:sz="0" w:space="0" w:color="auto"/>
            <w:right w:val="none" w:sz="0" w:space="0" w:color="auto"/>
          </w:divBdr>
        </w:div>
        <w:div w:id="1440953262">
          <w:marLeft w:val="0"/>
          <w:marRight w:val="0"/>
          <w:marTop w:val="0"/>
          <w:marBottom w:val="0"/>
          <w:divBdr>
            <w:top w:val="none" w:sz="0" w:space="0" w:color="auto"/>
            <w:left w:val="none" w:sz="0" w:space="0" w:color="auto"/>
            <w:bottom w:val="none" w:sz="0" w:space="0" w:color="auto"/>
            <w:right w:val="none" w:sz="0" w:space="0" w:color="auto"/>
          </w:divBdr>
        </w:div>
        <w:div w:id="1106463685">
          <w:marLeft w:val="0"/>
          <w:marRight w:val="0"/>
          <w:marTop w:val="0"/>
          <w:marBottom w:val="0"/>
          <w:divBdr>
            <w:top w:val="none" w:sz="0" w:space="0" w:color="auto"/>
            <w:left w:val="none" w:sz="0" w:space="0" w:color="auto"/>
            <w:bottom w:val="none" w:sz="0" w:space="0" w:color="auto"/>
            <w:right w:val="none" w:sz="0" w:space="0" w:color="auto"/>
          </w:divBdr>
        </w:div>
        <w:div w:id="1581987435">
          <w:marLeft w:val="0"/>
          <w:marRight w:val="0"/>
          <w:marTop w:val="0"/>
          <w:marBottom w:val="0"/>
          <w:divBdr>
            <w:top w:val="none" w:sz="0" w:space="0" w:color="auto"/>
            <w:left w:val="none" w:sz="0" w:space="0" w:color="auto"/>
            <w:bottom w:val="none" w:sz="0" w:space="0" w:color="auto"/>
            <w:right w:val="none" w:sz="0" w:space="0" w:color="auto"/>
          </w:divBdr>
        </w:div>
        <w:div w:id="1234857525">
          <w:marLeft w:val="0"/>
          <w:marRight w:val="0"/>
          <w:marTop w:val="0"/>
          <w:marBottom w:val="0"/>
          <w:divBdr>
            <w:top w:val="none" w:sz="0" w:space="0" w:color="auto"/>
            <w:left w:val="none" w:sz="0" w:space="0" w:color="auto"/>
            <w:bottom w:val="none" w:sz="0" w:space="0" w:color="auto"/>
            <w:right w:val="none" w:sz="0" w:space="0" w:color="auto"/>
          </w:divBdr>
        </w:div>
        <w:div w:id="319964647">
          <w:marLeft w:val="0"/>
          <w:marRight w:val="0"/>
          <w:marTop w:val="0"/>
          <w:marBottom w:val="0"/>
          <w:divBdr>
            <w:top w:val="none" w:sz="0" w:space="0" w:color="auto"/>
            <w:left w:val="none" w:sz="0" w:space="0" w:color="auto"/>
            <w:bottom w:val="none" w:sz="0" w:space="0" w:color="auto"/>
            <w:right w:val="none" w:sz="0" w:space="0" w:color="auto"/>
          </w:divBdr>
        </w:div>
        <w:div w:id="1474103587">
          <w:marLeft w:val="0"/>
          <w:marRight w:val="0"/>
          <w:marTop w:val="0"/>
          <w:marBottom w:val="0"/>
          <w:divBdr>
            <w:top w:val="none" w:sz="0" w:space="0" w:color="auto"/>
            <w:left w:val="none" w:sz="0" w:space="0" w:color="auto"/>
            <w:bottom w:val="none" w:sz="0" w:space="0" w:color="auto"/>
            <w:right w:val="none" w:sz="0" w:space="0" w:color="auto"/>
          </w:divBdr>
        </w:div>
        <w:div w:id="192428589">
          <w:marLeft w:val="0"/>
          <w:marRight w:val="0"/>
          <w:marTop w:val="0"/>
          <w:marBottom w:val="0"/>
          <w:divBdr>
            <w:top w:val="none" w:sz="0" w:space="0" w:color="auto"/>
            <w:left w:val="none" w:sz="0" w:space="0" w:color="auto"/>
            <w:bottom w:val="none" w:sz="0" w:space="0" w:color="auto"/>
            <w:right w:val="none" w:sz="0" w:space="0" w:color="auto"/>
          </w:divBdr>
        </w:div>
        <w:div w:id="1648122331">
          <w:marLeft w:val="0"/>
          <w:marRight w:val="0"/>
          <w:marTop w:val="0"/>
          <w:marBottom w:val="0"/>
          <w:divBdr>
            <w:top w:val="none" w:sz="0" w:space="0" w:color="auto"/>
            <w:left w:val="none" w:sz="0" w:space="0" w:color="auto"/>
            <w:bottom w:val="none" w:sz="0" w:space="0" w:color="auto"/>
            <w:right w:val="none" w:sz="0" w:space="0" w:color="auto"/>
          </w:divBdr>
        </w:div>
        <w:div w:id="1208757628">
          <w:marLeft w:val="0"/>
          <w:marRight w:val="0"/>
          <w:marTop w:val="0"/>
          <w:marBottom w:val="0"/>
          <w:divBdr>
            <w:top w:val="none" w:sz="0" w:space="0" w:color="auto"/>
            <w:left w:val="none" w:sz="0" w:space="0" w:color="auto"/>
            <w:bottom w:val="none" w:sz="0" w:space="0" w:color="auto"/>
            <w:right w:val="none" w:sz="0" w:space="0" w:color="auto"/>
          </w:divBdr>
        </w:div>
        <w:div w:id="2103453753">
          <w:marLeft w:val="0"/>
          <w:marRight w:val="0"/>
          <w:marTop w:val="0"/>
          <w:marBottom w:val="0"/>
          <w:divBdr>
            <w:top w:val="none" w:sz="0" w:space="0" w:color="auto"/>
            <w:left w:val="none" w:sz="0" w:space="0" w:color="auto"/>
            <w:bottom w:val="none" w:sz="0" w:space="0" w:color="auto"/>
            <w:right w:val="none" w:sz="0" w:space="0" w:color="auto"/>
          </w:divBdr>
        </w:div>
        <w:div w:id="775441559">
          <w:marLeft w:val="0"/>
          <w:marRight w:val="0"/>
          <w:marTop w:val="0"/>
          <w:marBottom w:val="0"/>
          <w:divBdr>
            <w:top w:val="none" w:sz="0" w:space="0" w:color="auto"/>
            <w:left w:val="none" w:sz="0" w:space="0" w:color="auto"/>
            <w:bottom w:val="none" w:sz="0" w:space="0" w:color="auto"/>
            <w:right w:val="none" w:sz="0" w:space="0" w:color="auto"/>
          </w:divBdr>
        </w:div>
        <w:div w:id="1572500524">
          <w:marLeft w:val="0"/>
          <w:marRight w:val="0"/>
          <w:marTop w:val="0"/>
          <w:marBottom w:val="0"/>
          <w:divBdr>
            <w:top w:val="none" w:sz="0" w:space="0" w:color="auto"/>
            <w:left w:val="none" w:sz="0" w:space="0" w:color="auto"/>
            <w:bottom w:val="none" w:sz="0" w:space="0" w:color="auto"/>
            <w:right w:val="none" w:sz="0" w:space="0" w:color="auto"/>
          </w:divBdr>
        </w:div>
        <w:div w:id="1907689163">
          <w:marLeft w:val="0"/>
          <w:marRight w:val="0"/>
          <w:marTop w:val="0"/>
          <w:marBottom w:val="0"/>
          <w:divBdr>
            <w:top w:val="none" w:sz="0" w:space="0" w:color="auto"/>
            <w:left w:val="none" w:sz="0" w:space="0" w:color="auto"/>
            <w:bottom w:val="none" w:sz="0" w:space="0" w:color="auto"/>
            <w:right w:val="none" w:sz="0" w:space="0" w:color="auto"/>
          </w:divBdr>
        </w:div>
        <w:div w:id="521020389">
          <w:marLeft w:val="0"/>
          <w:marRight w:val="0"/>
          <w:marTop w:val="0"/>
          <w:marBottom w:val="0"/>
          <w:divBdr>
            <w:top w:val="none" w:sz="0" w:space="0" w:color="auto"/>
            <w:left w:val="none" w:sz="0" w:space="0" w:color="auto"/>
            <w:bottom w:val="none" w:sz="0" w:space="0" w:color="auto"/>
            <w:right w:val="none" w:sz="0" w:space="0" w:color="auto"/>
          </w:divBdr>
        </w:div>
        <w:div w:id="745111090">
          <w:marLeft w:val="0"/>
          <w:marRight w:val="0"/>
          <w:marTop w:val="0"/>
          <w:marBottom w:val="0"/>
          <w:divBdr>
            <w:top w:val="none" w:sz="0" w:space="0" w:color="auto"/>
            <w:left w:val="none" w:sz="0" w:space="0" w:color="auto"/>
            <w:bottom w:val="none" w:sz="0" w:space="0" w:color="auto"/>
            <w:right w:val="none" w:sz="0" w:space="0" w:color="auto"/>
          </w:divBdr>
        </w:div>
        <w:div w:id="1769351485">
          <w:marLeft w:val="0"/>
          <w:marRight w:val="0"/>
          <w:marTop w:val="0"/>
          <w:marBottom w:val="0"/>
          <w:divBdr>
            <w:top w:val="none" w:sz="0" w:space="0" w:color="auto"/>
            <w:left w:val="none" w:sz="0" w:space="0" w:color="auto"/>
            <w:bottom w:val="none" w:sz="0" w:space="0" w:color="auto"/>
            <w:right w:val="none" w:sz="0" w:space="0" w:color="auto"/>
          </w:divBdr>
        </w:div>
        <w:div w:id="577666504">
          <w:marLeft w:val="0"/>
          <w:marRight w:val="0"/>
          <w:marTop w:val="0"/>
          <w:marBottom w:val="0"/>
          <w:divBdr>
            <w:top w:val="none" w:sz="0" w:space="0" w:color="auto"/>
            <w:left w:val="none" w:sz="0" w:space="0" w:color="auto"/>
            <w:bottom w:val="none" w:sz="0" w:space="0" w:color="auto"/>
            <w:right w:val="none" w:sz="0" w:space="0" w:color="auto"/>
          </w:divBdr>
        </w:div>
        <w:div w:id="245387932">
          <w:marLeft w:val="0"/>
          <w:marRight w:val="0"/>
          <w:marTop w:val="0"/>
          <w:marBottom w:val="0"/>
          <w:divBdr>
            <w:top w:val="none" w:sz="0" w:space="0" w:color="auto"/>
            <w:left w:val="none" w:sz="0" w:space="0" w:color="auto"/>
            <w:bottom w:val="none" w:sz="0" w:space="0" w:color="auto"/>
            <w:right w:val="none" w:sz="0" w:space="0" w:color="auto"/>
          </w:divBdr>
        </w:div>
        <w:div w:id="1056318607">
          <w:marLeft w:val="0"/>
          <w:marRight w:val="0"/>
          <w:marTop w:val="0"/>
          <w:marBottom w:val="0"/>
          <w:divBdr>
            <w:top w:val="none" w:sz="0" w:space="0" w:color="auto"/>
            <w:left w:val="none" w:sz="0" w:space="0" w:color="auto"/>
            <w:bottom w:val="none" w:sz="0" w:space="0" w:color="auto"/>
            <w:right w:val="none" w:sz="0" w:space="0" w:color="auto"/>
          </w:divBdr>
        </w:div>
        <w:div w:id="627971591">
          <w:marLeft w:val="0"/>
          <w:marRight w:val="0"/>
          <w:marTop w:val="0"/>
          <w:marBottom w:val="0"/>
          <w:divBdr>
            <w:top w:val="none" w:sz="0" w:space="0" w:color="auto"/>
            <w:left w:val="none" w:sz="0" w:space="0" w:color="auto"/>
            <w:bottom w:val="none" w:sz="0" w:space="0" w:color="auto"/>
            <w:right w:val="none" w:sz="0" w:space="0" w:color="auto"/>
          </w:divBdr>
        </w:div>
        <w:div w:id="411512298">
          <w:marLeft w:val="0"/>
          <w:marRight w:val="0"/>
          <w:marTop w:val="0"/>
          <w:marBottom w:val="0"/>
          <w:divBdr>
            <w:top w:val="none" w:sz="0" w:space="0" w:color="auto"/>
            <w:left w:val="none" w:sz="0" w:space="0" w:color="auto"/>
            <w:bottom w:val="none" w:sz="0" w:space="0" w:color="auto"/>
            <w:right w:val="none" w:sz="0" w:space="0" w:color="auto"/>
          </w:divBdr>
        </w:div>
        <w:div w:id="2078238625">
          <w:marLeft w:val="0"/>
          <w:marRight w:val="0"/>
          <w:marTop w:val="0"/>
          <w:marBottom w:val="0"/>
          <w:divBdr>
            <w:top w:val="none" w:sz="0" w:space="0" w:color="auto"/>
            <w:left w:val="none" w:sz="0" w:space="0" w:color="auto"/>
            <w:bottom w:val="none" w:sz="0" w:space="0" w:color="auto"/>
            <w:right w:val="none" w:sz="0" w:space="0" w:color="auto"/>
          </w:divBdr>
        </w:div>
        <w:div w:id="1131634640">
          <w:marLeft w:val="0"/>
          <w:marRight w:val="0"/>
          <w:marTop w:val="0"/>
          <w:marBottom w:val="0"/>
          <w:divBdr>
            <w:top w:val="none" w:sz="0" w:space="0" w:color="auto"/>
            <w:left w:val="none" w:sz="0" w:space="0" w:color="auto"/>
            <w:bottom w:val="none" w:sz="0" w:space="0" w:color="auto"/>
            <w:right w:val="none" w:sz="0" w:space="0" w:color="auto"/>
          </w:divBdr>
        </w:div>
        <w:div w:id="1088698246">
          <w:marLeft w:val="0"/>
          <w:marRight w:val="0"/>
          <w:marTop w:val="0"/>
          <w:marBottom w:val="0"/>
          <w:divBdr>
            <w:top w:val="none" w:sz="0" w:space="0" w:color="auto"/>
            <w:left w:val="none" w:sz="0" w:space="0" w:color="auto"/>
            <w:bottom w:val="none" w:sz="0" w:space="0" w:color="auto"/>
            <w:right w:val="none" w:sz="0" w:space="0" w:color="auto"/>
          </w:divBdr>
        </w:div>
        <w:div w:id="573248678">
          <w:marLeft w:val="0"/>
          <w:marRight w:val="0"/>
          <w:marTop w:val="0"/>
          <w:marBottom w:val="0"/>
          <w:divBdr>
            <w:top w:val="none" w:sz="0" w:space="0" w:color="auto"/>
            <w:left w:val="none" w:sz="0" w:space="0" w:color="auto"/>
            <w:bottom w:val="none" w:sz="0" w:space="0" w:color="auto"/>
            <w:right w:val="none" w:sz="0" w:space="0" w:color="auto"/>
          </w:divBdr>
        </w:div>
        <w:div w:id="1015309499">
          <w:marLeft w:val="0"/>
          <w:marRight w:val="0"/>
          <w:marTop w:val="0"/>
          <w:marBottom w:val="0"/>
          <w:divBdr>
            <w:top w:val="none" w:sz="0" w:space="0" w:color="auto"/>
            <w:left w:val="none" w:sz="0" w:space="0" w:color="auto"/>
            <w:bottom w:val="none" w:sz="0" w:space="0" w:color="auto"/>
            <w:right w:val="none" w:sz="0" w:space="0" w:color="auto"/>
          </w:divBdr>
        </w:div>
        <w:div w:id="294139755">
          <w:marLeft w:val="0"/>
          <w:marRight w:val="0"/>
          <w:marTop w:val="0"/>
          <w:marBottom w:val="0"/>
          <w:divBdr>
            <w:top w:val="none" w:sz="0" w:space="0" w:color="auto"/>
            <w:left w:val="none" w:sz="0" w:space="0" w:color="auto"/>
            <w:bottom w:val="none" w:sz="0" w:space="0" w:color="auto"/>
            <w:right w:val="none" w:sz="0" w:space="0" w:color="auto"/>
          </w:divBdr>
        </w:div>
        <w:div w:id="461466712">
          <w:marLeft w:val="0"/>
          <w:marRight w:val="0"/>
          <w:marTop w:val="0"/>
          <w:marBottom w:val="0"/>
          <w:divBdr>
            <w:top w:val="none" w:sz="0" w:space="0" w:color="auto"/>
            <w:left w:val="none" w:sz="0" w:space="0" w:color="auto"/>
            <w:bottom w:val="none" w:sz="0" w:space="0" w:color="auto"/>
            <w:right w:val="none" w:sz="0" w:space="0" w:color="auto"/>
          </w:divBdr>
        </w:div>
        <w:div w:id="159472950">
          <w:marLeft w:val="0"/>
          <w:marRight w:val="0"/>
          <w:marTop w:val="0"/>
          <w:marBottom w:val="0"/>
          <w:divBdr>
            <w:top w:val="none" w:sz="0" w:space="0" w:color="auto"/>
            <w:left w:val="none" w:sz="0" w:space="0" w:color="auto"/>
            <w:bottom w:val="none" w:sz="0" w:space="0" w:color="auto"/>
            <w:right w:val="none" w:sz="0" w:space="0" w:color="auto"/>
          </w:divBdr>
        </w:div>
        <w:div w:id="2117944247">
          <w:marLeft w:val="0"/>
          <w:marRight w:val="0"/>
          <w:marTop w:val="0"/>
          <w:marBottom w:val="0"/>
          <w:divBdr>
            <w:top w:val="none" w:sz="0" w:space="0" w:color="auto"/>
            <w:left w:val="none" w:sz="0" w:space="0" w:color="auto"/>
            <w:bottom w:val="none" w:sz="0" w:space="0" w:color="auto"/>
            <w:right w:val="none" w:sz="0" w:space="0" w:color="auto"/>
          </w:divBdr>
        </w:div>
        <w:div w:id="1728062958">
          <w:marLeft w:val="0"/>
          <w:marRight w:val="0"/>
          <w:marTop w:val="0"/>
          <w:marBottom w:val="0"/>
          <w:divBdr>
            <w:top w:val="none" w:sz="0" w:space="0" w:color="auto"/>
            <w:left w:val="none" w:sz="0" w:space="0" w:color="auto"/>
            <w:bottom w:val="none" w:sz="0" w:space="0" w:color="auto"/>
            <w:right w:val="none" w:sz="0" w:space="0" w:color="auto"/>
          </w:divBdr>
        </w:div>
        <w:div w:id="895705008">
          <w:marLeft w:val="0"/>
          <w:marRight w:val="0"/>
          <w:marTop w:val="0"/>
          <w:marBottom w:val="0"/>
          <w:divBdr>
            <w:top w:val="none" w:sz="0" w:space="0" w:color="auto"/>
            <w:left w:val="none" w:sz="0" w:space="0" w:color="auto"/>
            <w:bottom w:val="none" w:sz="0" w:space="0" w:color="auto"/>
            <w:right w:val="none" w:sz="0" w:space="0" w:color="auto"/>
          </w:divBdr>
        </w:div>
        <w:div w:id="59401721">
          <w:marLeft w:val="0"/>
          <w:marRight w:val="0"/>
          <w:marTop w:val="0"/>
          <w:marBottom w:val="0"/>
          <w:divBdr>
            <w:top w:val="none" w:sz="0" w:space="0" w:color="auto"/>
            <w:left w:val="none" w:sz="0" w:space="0" w:color="auto"/>
            <w:bottom w:val="none" w:sz="0" w:space="0" w:color="auto"/>
            <w:right w:val="none" w:sz="0" w:space="0" w:color="auto"/>
          </w:divBdr>
        </w:div>
        <w:div w:id="454521969">
          <w:marLeft w:val="0"/>
          <w:marRight w:val="0"/>
          <w:marTop w:val="0"/>
          <w:marBottom w:val="0"/>
          <w:divBdr>
            <w:top w:val="none" w:sz="0" w:space="0" w:color="auto"/>
            <w:left w:val="none" w:sz="0" w:space="0" w:color="auto"/>
            <w:bottom w:val="none" w:sz="0" w:space="0" w:color="auto"/>
            <w:right w:val="none" w:sz="0" w:space="0" w:color="auto"/>
          </w:divBdr>
        </w:div>
        <w:div w:id="817039153">
          <w:marLeft w:val="0"/>
          <w:marRight w:val="0"/>
          <w:marTop w:val="0"/>
          <w:marBottom w:val="0"/>
          <w:divBdr>
            <w:top w:val="none" w:sz="0" w:space="0" w:color="auto"/>
            <w:left w:val="none" w:sz="0" w:space="0" w:color="auto"/>
            <w:bottom w:val="none" w:sz="0" w:space="0" w:color="auto"/>
            <w:right w:val="none" w:sz="0" w:space="0" w:color="auto"/>
          </w:divBdr>
        </w:div>
        <w:div w:id="1935432400">
          <w:marLeft w:val="0"/>
          <w:marRight w:val="0"/>
          <w:marTop w:val="0"/>
          <w:marBottom w:val="0"/>
          <w:divBdr>
            <w:top w:val="none" w:sz="0" w:space="0" w:color="auto"/>
            <w:left w:val="none" w:sz="0" w:space="0" w:color="auto"/>
            <w:bottom w:val="none" w:sz="0" w:space="0" w:color="auto"/>
            <w:right w:val="none" w:sz="0" w:space="0" w:color="auto"/>
          </w:divBdr>
        </w:div>
        <w:div w:id="121505862">
          <w:marLeft w:val="0"/>
          <w:marRight w:val="0"/>
          <w:marTop w:val="0"/>
          <w:marBottom w:val="0"/>
          <w:divBdr>
            <w:top w:val="none" w:sz="0" w:space="0" w:color="auto"/>
            <w:left w:val="none" w:sz="0" w:space="0" w:color="auto"/>
            <w:bottom w:val="none" w:sz="0" w:space="0" w:color="auto"/>
            <w:right w:val="none" w:sz="0" w:space="0" w:color="auto"/>
          </w:divBdr>
        </w:div>
        <w:div w:id="1636912344">
          <w:marLeft w:val="0"/>
          <w:marRight w:val="0"/>
          <w:marTop w:val="0"/>
          <w:marBottom w:val="0"/>
          <w:divBdr>
            <w:top w:val="none" w:sz="0" w:space="0" w:color="auto"/>
            <w:left w:val="none" w:sz="0" w:space="0" w:color="auto"/>
            <w:bottom w:val="none" w:sz="0" w:space="0" w:color="auto"/>
            <w:right w:val="none" w:sz="0" w:space="0" w:color="auto"/>
          </w:divBdr>
        </w:div>
        <w:div w:id="216282558">
          <w:marLeft w:val="0"/>
          <w:marRight w:val="0"/>
          <w:marTop w:val="0"/>
          <w:marBottom w:val="0"/>
          <w:divBdr>
            <w:top w:val="none" w:sz="0" w:space="0" w:color="auto"/>
            <w:left w:val="none" w:sz="0" w:space="0" w:color="auto"/>
            <w:bottom w:val="none" w:sz="0" w:space="0" w:color="auto"/>
            <w:right w:val="none" w:sz="0" w:space="0" w:color="auto"/>
          </w:divBdr>
        </w:div>
        <w:div w:id="1068763937">
          <w:marLeft w:val="0"/>
          <w:marRight w:val="0"/>
          <w:marTop w:val="0"/>
          <w:marBottom w:val="0"/>
          <w:divBdr>
            <w:top w:val="none" w:sz="0" w:space="0" w:color="auto"/>
            <w:left w:val="none" w:sz="0" w:space="0" w:color="auto"/>
            <w:bottom w:val="none" w:sz="0" w:space="0" w:color="auto"/>
            <w:right w:val="none" w:sz="0" w:space="0" w:color="auto"/>
          </w:divBdr>
        </w:div>
        <w:div w:id="1961716209">
          <w:marLeft w:val="0"/>
          <w:marRight w:val="0"/>
          <w:marTop w:val="0"/>
          <w:marBottom w:val="0"/>
          <w:divBdr>
            <w:top w:val="none" w:sz="0" w:space="0" w:color="auto"/>
            <w:left w:val="none" w:sz="0" w:space="0" w:color="auto"/>
            <w:bottom w:val="none" w:sz="0" w:space="0" w:color="auto"/>
            <w:right w:val="none" w:sz="0" w:space="0" w:color="auto"/>
          </w:divBdr>
        </w:div>
        <w:div w:id="1622960643">
          <w:marLeft w:val="0"/>
          <w:marRight w:val="0"/>
          <w:marTop w:val="0"/>
          <w:marBottom w:val="0"/>
          <w:divBdr>
            <w:top w:val="none" w:sz="0" w:space="0" w:color="auto"/>
            <w:left w:val="none" w:sz="0" w:space="0" w:color="auto"/>
            <w:bottom w:val="none" w:sz="0" w:space="0" w:color="auto"/>
            <w:right w:val="none" w:sz="0" w:space="0" w:color="auto"/>
          </w:divBdr>
        </w:div>
        <w:div w:id="505902798">
          <w:marLeft w:val="0"/>
          <w:marRight w:val="0"/>
          <w:marTop w:val="0"/>
          <w:marBottom w:val="0"/>
          <w:divBdr>
            <w:top w:val="none" w:sz="0" w:space="0" w:color="auto"/>
            <w:left w:val="none" w:sz="0" w:space="0" w:color="auto"/>
            <w:bottom w:val="none" w:sz="0" w:space="0" w:color="auto"/>
            <w:right w:val="none" w:sz="0" w:space="0" w:color="auto"/>
          </w:divBdr>
        </w:div>
        <w:div w:id="2044942437">
          <w:marLeft w:val="0"/>
          <w:marRight w:val="0"/>
          <w:marTop w:val="0"/>
          <w:marBottom w:val="0"/>
          <w:divBdr>
            <w:top w:val="none" w:sz="0" w:space="0" w:color="auto"/>
            <w:left w:val="none" w:sz="0" w:space="0" w:color="auto"/>
            <w:bottom w:val="none" w:sz="0" w:space="0" w:color="auto"/>
            <w:right w:val="none" w:sz="0" w:space="0" w:color="auto"/>
          </w:divBdr>
        </w:div>
        <w:div w:id="899054818">
          <w:marLeft w:val="0"/>
          <w:marRight w:val="0"/>
          <w:marTop w:val="0"/>
          <w:marBottom w:val="0"/>
          <w:divBdr>
            <w:top w:val="none" w:sz="0" w:space="0" w:color="auto"/>
            <w:left w:val="none" w:sz="0" w:space="0" w:color="auto"/>
            <w:bottom w:val="none" w:sz="0" w:space="0" w:color="auto"/>
            <w:right w:val="none" w:sz="0" w:space="0" w:color="auto"/>
          </w:divBdr>
        </w:div>
        <w:div w:id="361707429">
          <w:marLeft w:val="0"/>
          <w:marRight w:val="0"/>
          <w:marTop w:val="0"/>
          <w:marBottom w:val="0"/>
          <w:divBdr>
            <w:top w:val="none" w:sz="0" w:space="0" w:color="auto"/>
            <w:left w:val="none" w:sz="0" w:space="0" w:color="auto"/>
            <w:bottom w:val="none" w:sz="0" w:space="0" w:color="auto"/>
            <w:right w:val="none" w:sz="0" w:space="0" w:color="auto"/>
          </w:divBdr>
        </w:div>
        <w:div w:id="1386372965">
          <w:marLeft w:val="0"/>
          <w:marRight w:val="0"/>
          <w:marTop w:val="0"/>
          <w:marBottom w:val="0"/>
          <w:divBdr>
            <w:top w:val="none" w:sz="0" w:space="0" w:color="auto"/>
            <w:left w:val="none" w:sz="0" w:space="0" w:color="auto"/>
            <w:bottom w:val="none" w:sz="0" w:space="0" w:color="auto"/>
            <w:right w:val="none" w:sz="0" w:space="0" w:color="auto"/>
          </w:divBdr>
        </w:div>
        <w:div w:id="1020743138">
          <w:marLeft w:val="0"/>
          <w:marRight w:val="0"/>
          <w:marTop w:val="0"/>
          <w:marBottom w:val="0"/>
          <w:divBdr>
            <w:top w:val="none" w:sz="0" w:space="0" w:color="auto"/>
            <w:left w:val="none" w:sz="0" w:space="0" w:color="auto"/>
            <w:bottom w:val="none" w:sz="0" w:space="0" w:color="auto"/>
            <w:right w:val="none" w:sz="0" w:space="0" w:color="auto"/>
          </w:divBdr>
        </w:div>
        <w:div w:id="1853915047">
          <w:marLeft w:val="0"/>
          <w:marRight w:val="0"/>
          <w:marTop w:val="0"/>
          <w:marBottom w:val="0"/>
          <w:divBdr>
            <w:top w:val="none" w:sz="0" w:space="0" w:color="auto"/>
            <w:left w:val="none" w:sz="0" w:space="0" w:color="auto"/>
            <w:bottom w:val="none" w:sz="0" w:space="0" w:color="auto"/>
            <w:right w:val="none" w:sz="0" w:space="0" w:color="auto"/>
          </w:divBdr>
        </w:div>
        <w:div w:id="1416364302">
          <w:marLeft w:val="0"/>
          <w:marRight w:val="0"/>
          <w:marTop w:val="0"/>
          <w:marBottom w:val="0"/>
          <w:divBdr>
            <w:top w:val="none" w:sz="0" w:space="0" w:color="auto"/>
            <w:left w:val="none" w:sz="0" w:space="0" w:color="auto"/>
            <w:bottom w:val="none" w:sz="0" w:space="0" w:color="auto"/>
            <w:right w:val="none" w:sz="0" w:space="0" w:color="auto"/>
          </w:divBdr>
        </w:div>
        <w:div w:id="2002418062">
          <w:marLeft w:val="0"/>
          <w:marRight w:val="0"/>
          <w:marTop w:val="0"/>
          <w:marBottom w:val="0"/>
          <w:divBdr>
            <w:top w:val="none" w:sz="0" w:space="0" w:color="auto"/>
            <w:left w:val="none" w:sz="0" w:space="0" w:color="auto"/>
            <w:bottom w:val="none" w:sz="0" w:space="0" w:color="auto"/>
            <w:right w:val="none" w:sz="0" w:space="0" w:color="auto"/>
          </w:divBdr>
        </w:div>
        <w:div w:id="1976639320">
          <w:marLeft w:val="0"/>
          <w:marRight w:val="0"/>
          <w:marTop w:val="0"/>
          <w:marBottom w:val="0"/>
          <w:divBdr>
            <w:top w:val="none" w:sz="0" w:space="0" w:color="auto"/>
            <w:left w:val="none" w:sz="0" w:space="0" w:color="auto"/>
            <w:bottom w:val="none" w:sz="0" w:space="0" w:color="auto"/>
            <w:right w:val="none" w:sz="0" w:space="0" w:color="auto"/>
          </w:divBdr>
        </w:div>
        <w:div w:id="1965842001">
          <w:marLeft w:val="0"/>
          <w:marRight w:val="0"/>
          <w:marTop w:val="0"/>
          <w:marBottom w:val="0"/>
          <w:divBdr>
            <w:top w:val="none" w:sz="0" w:space="0" w:color="auto"/>
            <w:left w:val="none" w:sz="0" w:space="0" w:color="auto"/>
            <w:bottom w:val="none" w:sz="0" w:space="0" w:color="auto"/>
            <w:right w:val="none" w:sz="0" w:space="0" w:color="auto"/>
          </w:divBdr>
        </w:div>
        <w:div w:id="1535581541">
          <w:marLeft w:val="0"/>
          <w:marRight w:val="0"/>
          <w:marTop w:val="0"/>
          <w:marBottom w:val="0"/>
          <w:divBdr>
            <w:top w:val="none" w:sz="0" w:space="0" w:color="auto"/>
            <w:left w:val="none" w:sz="0" w:space="0" w:color="auto"/>
            <w:bottom w:val="none" w:sz="0" w:space="0" w:color="auto"/>
            <w:right w:val="none" w:sz="0" w:space="0" w:color="auto"/>
          </w:divBdr>
        </w:div>
        <w:div w:id="1080716693">
          <w:marLeft w:val="0"/>
          <w:marRight w:val="0"/>
          <w:marTop w:val="0"/>
          <w:marBottom w:val="0"/>
          <w:divBdr>
            <w:top w:val="none" w:sz="0" w:space="0" w:color="auto"/>
            <w:left w:val="none" w:sz="0" w:space="0" w:color="auto"/>
            <w:bottom w:val="none" w:sz="0" w:space="0" w:color="auto"/>
            <w:right w:val="none" w:sz="0" w:space="0" w:color="auto"/>
          </w:divBdr>
        </w:div>
        <w:div w:id="661468757">
          <w:marLeft w:val="0"/>
          <w:marRight w:val="0"/>
          <w:marTop w:val="0"/>
          <w:marBottom w:val="0"/>
          <w:divBdr>
            <w:top w:val="none" w:sz="0" w:space="0" w:color="auto"/>
            <w:left w:val="none" w:sz="0" w:space="0" w:color="auto"/>
            <w:bottom w:val="none" w:sz="0" w:space="0" w:color="auto"/>
            <w:right w:val="none" w:sz="0" w:space="0" w:color="auto"/>
          </w:divBdr>
        </w:div>
        <w:div w:id="2091808037">
          <w:marLeft w:val="0"/>
          <w:marRight w:val="0"/>
          <w:marTop w:val="0"/>
          <w:marBottom w:val="0"/>
          <w:divBdr>
            <w:top w:val="none" w:sz="0" w:space="0" w:color="auto"/>
            <w:left w:val="none" w:sz="0" w:space="0" w:color="auto"/>
            <w:bottom w:val="none" w:sz="0" w:space="0" w:color="auto"/>
            <w:right w:val="none" w:sz="0" w:space="0" w:color="auto"/>
          </w:divBdr>
        </w:div>
        <w:div w:id="1028531074">
          <w:marLeft w:val="0"/>
          <w:marRight w:val="0"/>
          <w:marTop w:val="0"/>
          <w:marBottom w:val="0"/>
          <w:divBdr>
            <w:top w:val="none" w:sz="0" w:space="0" w:color="auto"/>
            <w:left w:val="none" w:sz="0" w:space="0" w:color="auto"/>
            <w:bottom w:val="none" w:sz="0" w:space="0" w:color="auto"/>
            <w:right w:val="none" w:sz="0" w:space="0" w:color="auto"/>
          </w:divBdr>
        </w:div>
        <w:div w:id="836572735">
          <w:marLeft w:val="0"/>
          <w:marRight w:val="0"/>
          <w:marTop w:val="0"/>
          <w:marBottom w:val="0"/>
          <w:divBdr>
            <w:top w:val="none" w:sz="0" w:space="0" w:color="auto"/>
            <w:left w:val="none" w:sz="0" w:space="0" w:color="auto"/>
            <w:bottom w:val="none" w:sz="0" w:space="0" w:color="auto"/>
            <w:right w:val="none" w:sz="0" w:space="0" w:color="auto"/>
          </w:divBdr>
        </w:div>
        <w:div w:id="42608709">
          <w:marLeft w:val="0"/>
          <w:marRight w:val="0"/>
          <w:marTop w:val="0"/>
          <w:marBottom w:val="0"/>
          <w:divBdr>
            <w:top w:val="none" w:sz="0" w:space="0" w:color="auto"/>
            <w:left w:val="none" w:sz="0" w:space="0" w:color="auto"/>
            <w:bottom w:val="none" w:sz="0" w:space="0" w:color="auto"/>
            <w:right w:val="none" w:sz="0" w:space="0" w:color="auto"/>
          </w:divBdr>
        </w:div>
        <w:div w:id="1794208274">
          <w:marLeft w:val="0"/>
          <w:marRight w:val="0"/>
          <w:marTop w:val="0"/>
          <w:marBottom w:val="0"/>
          <w:divBdr>
            <w:top w:val="none" w:sz="0" w:space="0" w:color="auto"/>
            <w:left w:val="none" w:sz="0" w:space="0" w:color="auto"/>
            <w:bottom w:val="none" w:sz="0" w:space="0" w:color="auto"/>
            <w:right w:val="none" w:sz="0" w:space="0" w:color="auto"/>
          </w:divBdr>
        </w:div>
        <w:div w:id="980227318">
          <w:marLeft w:val="0"/>
          <w:marRight w:val="0"/>
          <w:marTop w:val="0"/>
          <w:marBottom w:val="0"/>
          <w:divBdr>
            <w:top w:val="none" w:sz="0" w:space="0" w:color="auto"/>
            <w:left w:val="none" w:sz="0" w:space="0" w:color="auto"/>
            <w:bottom w:val="none" w:sz="0" w:space="0" w:color="auto"/>
            <w:right w:val="none" w:sz="0" w:space="0" w:color="auto"/>
          </w:divBdr>
        </w:div>
      </w:divsChild>
    </w:div>
    <w:div w:id="2102145470">
      <w:bodyDiv w:val="1"/>
      <w:marLeft w:val="0"/>
      <w:marRight w:val="0"/>
      <w:marTop w:val="0"/>
      <w:marBottom w:val="0"/>
      <w:divBdr>
        <w:top w:val="none" w:sz="0" w:space="0" w:color="auto"/>
        <w:left w:val="none" w:sz="0" w:space="0" w:color="auto"/>
        <w:bottom w:val="none" w:sz="0" w:space="0" w:color="auto"/>
        <w:right w:val="none" w:sz="0" w:space="0" w:color="auto"/>
      </w:divBdr>
      <w:divsChild>
        <w:div w:id="1500929466">
          <w:marLeft w:val="0"/>
          <w:marRight w:val="0"/>
          <w:marTop w:val="0"/>
          <w:marBottom w:val="0"/>
          <w:divBdr>
            <w:top w:val="none" w:sz="0" w:space="0" w:color="auto"/>
            <w:left w:val="none" w:sz="0" w:space="0" w:color="auto"/>
            <w:bottom w:val="none" w:sz="0" w:space="0" w:color="auto"/>
            <w:right w:val="none" w:sz="0" w:space="0" w:color="auto"/>
          </w:divBdr>
        </w:div>
        <w:div w:id="135518542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zotero.org/google-docs/?8OpMDU" TargetMode="External"/><Relationship Id="rId13" Type="http://schemas.openxmlformats.org/officeDocument/2006/relationships/image" Target="media/image6.png"/><Relationship Id="rId3" Type="http://schemas.openxmlformats.org/officeDocument/2006/relationships/webSettings" Target="webSettings.xml"/><Relationship Id="rId7" Type="http://schemas.openxmlformats.org/officeDocument/2006/relationships/hyperlink" Target="https://www.zotero.org/google-docs/?8OpMDU" TargetMode="Externa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www.zotero.org/google-docs/?XYXBsv" TargetMode="External"/><Relationship Id="rId11" Type="http://schemas.openxmlformats.org/officeDocument/2006/relationships/image" Target="media/image4.png"/><Relationship Id="rId5" Type="http://schemas.openxmlformats.org/officeDocument/2006/relationships/hyperlink" Target="https://www.zotero.org/google-docs/?Eys6vw" TargetMode="Externa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image" Target="media/image1.png"/><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21</Pages>
  <Words>7919</Words>
  <Characters>45141</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Ju-Chi</dc:creator>
  <cp:lastModifiedBy>Ju-Chi Yu</cp:lastModifiedBy>
  <cp:revision>10</cp:revision>
  <dcterms:created xsi:type="dcterms:W3CDTF">2024-08-16T21:04:00Z</dcterms:created>
  <dcterms:modified xsi:type="dcterms:W3CDTF">2024-08-17T16:06:00Z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id="rvcnW1ay"/&gt;&lt;style id="http://www.zotero.org/styles/biological-psychiatry"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